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5" w:type="dxa"/>
        <w:tblLayout w:type="fixed"/>
        <w:tblLook w:val="01E0" w:firstRow="1" w:lastRow="1" w:firstColumn="1" w:lastColumn="1" w:noHBand="0" w:noVBand="0"/>
      </w:tblPr>
      <w:tblGrid>
        <w:gridCol w:w="9647"/>
      </w:tblGrid>
      <w:tr w:rsidR="00616D01" w14:paraId="4164ECD2" w14:textId="77777777" w:rsidTr="00616D01">
        <w:trPr>
          <w:trHeight w:val="628"/>
        </w:trPr>
        <w:tc>
          <w:tcPr>
            <w:tcW w:w="9647" w:type="dxa"/>
            <w:tcFitText/>
            <w:vAlign w:val="center"/>
            <w:hideMark/>
          </w:tcPr>
          <w:p w14:paraId="670AF2FE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Hlk87022874"/>
            <w:r>
              <w:rPr>
                <w:rFonts w:ascii="Times New Roman" w:eastAsia="Times New Roman" w:hAnsi="Times New Roman" w:cs="Times New Roman"/>
                <w:spacing w:val="27"/>
                <w:w w:val="99"/>
                <w:sz w:val="20"/>
                <w:szCs w:val="20"/>
              </w:rPr>
              <w:t>МИНИСТЕРСТВО НАУКИ И ВЫСШЕГО ОБРАЗОВАНИЯ РОССИЙСКОЙ ФЕДЕРАЦИ</w:t>
            </w:r>
            <w:r>
              <w:rPr>
                <w:rFonts w:ascii="Times New Roman" w:eastAsia="Times New Roman" w:hAnsi="Times New Roman" w:cs="Times New Roman"/>
                <w:spacing w:val="10"/>
                <w:w w:val="99"/>
                <w:sz w:val="20"/>
                <w:szCs w:val="20"/>
              </w:rPr>
              <w:t>И</w:t>
            </w:r>
          </w:p>
          <w:p w14:paraId="2A18E054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aps/>
                <w:spacing w:val="14"/>
                <w:sz w:val="15"/>
                <w:szCs w:val="15"/>
              </w:rPr>
              <w:t>федеральное государственное АВТОНОМНОЕ образовательное учреждение высшего образовани</w:t>
            </w:r>
            <w:r>
              <w:rPr>
                <w:rFonts w:ascii="Times New Roman" w:eastAsia="Times New Roman" w:hAnsi="Times New Roman" w:cs="Times New Roman"/>
                <w:caps/>
                <w:spacing w:val="19"/>
                <w:sz w:val="15"/>
                <w:szCs w:val="15"/>
              </w:rPr>
              <w:t>я</w:t>
            </w:r>
          </w:p>
          <w:p w14:paraId="1762B921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63"/>
                <w:sz w:val="20"/>
                <w:szCs w:val="20"/>
              </w:rPr>
              <w:t>«Национальный исследовательский ядерный университет «МИФИ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616D01" w14:paraId="21DEA855" w14:textId="77777777" w:rsidTr="00616D01">
        <w:trPr>
          <w:trHeight w:val="975"/>
        </w:trPr>
        <w:tc>
          <w:tcPr>
            <w:tcW w:w="9647" w:type="dxa"/>
            <w:hideMark/>
          </w:tcPr>
          <w:p w14:paraId="57DE1937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</w:pPr>
            <w:r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>Обнинский институт атомной энергетики</w:t>
            </w:r>
            <w:r>
              <w:rPr>
                <w:rFonts w:ascii="Book Antiqua" w:eastAsia="Times New Roman" w:hAnsi="Book Antiqua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 xml:space="preserve">– </w:t>
            </w:r>
          </w:p>
          <w:p w14:paraId="7E7A4684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sz w:val="18"/>
                <w:szCs w:val="18"/>
              </w:rPr>
            </w:pPr>
            <w:r>
              <w:rPr>
                <w:rFonts w:ascii="Book Antiqua" w:eastAsia="Times New Roman" w:hAnsi="Book Antiqua" w:cs="Times New Roman"/>
                <w:sz w:val="18"/>
                <w:szCs w:val="18"/>
              </w:rPr>
              <w:t>филиал федерального государственного автономного образовательного учреждения высшего образования «Национальный исследовательский ядерный университет «МИФИ»</w:t>
            </w:r>
          </w:p>
          <w:p w14:paraId="33F0399A" w14:textId="77777777" w:rsidR="00616D01" w:rsidRDefault="00616D01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Book Antiqua" w:eastAsia="Times New Roman" w:hAnsi="Book Antiqua" w:cs="Times New Roman"/>
                <w:b/>
                <w:sz w:val="26"/>
                <w:szCs w:val="26"/>
              </w:rPr>
              <w:t>(ИАТЭ НИЯУ МИФИ)</w:t>
            </w:r>
          </w:p>
        </w:tc>
      </w:tr>
      <w:bookmarkEnd w:id="0"/>
    </w:tbl>
    <w:p w14:paraId="75EC811E" w14:textId="77777777" w:rsidR="00616D01" w:rsidRDefault="00616D01" w:rsidP="00616D01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0D225D9A" w14:textId="77777777" w:rsidR="00616D01" w:rsidRDefault="00616D01" w:rsidP="00616D01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7A6DA09A" w14:textId="77777777" w:rsidR="00616D01" w:rsidRDefault="00616D01" w:rsidP="00616D01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5D230D2F" w14:textId="77777777" w:rsidR="00616D01" w:rsidRDefault="00616D01" w:rsidP="00616D0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2487203" w14:textId="77777777" w:rsidR="001319B4" w:rsidRPr="001319B4" w:rsidRDefault="001319B4" w:rsidP="001319B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9B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Одобрено на заседании</w:t>
      </w:r>
    </w:p>
    <w:p w14:paraId="304A9C41" w14:textId="77777777" w:rsidR="001319B4" w:rsidRPr="001319B4" w:rsidRDefault="001319B4" w:rsidP="001319B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9B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Ученого совета ИАТЭ НИЯУ МИФИ</w:t>
      </w:r>
    </w:p>
    <w:p w14:paraId="3959482D" w14:textId="77777777" w:rsidR="001319B4" w:rsidRPr="001319B4" w:rsidRDefault="001319B4" w:rsidP="001319B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9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от 24.04.2023 № 23.4</w:t>
      </w:r>
    </w:p>
    <w:p w14:paraId="3132B9AB" w14:textId="77777777" w:rsidR="001319B4" w:rsidRPr="001319B4" w:rsidRDefault="001319B4" w:rsidP="001319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BDB2E5" w14:textId="77777777" w:rsidR="00616D01" w:rsidRDefault="00616D01" w:rsidP="00616D0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C84D2EF" w14:textId="77777777" w:rsidR="00616D01" w:rsidRDefault="00616D01" w:rsidP="00616D0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2E9CE933" w14:textId="77777777" w:rsidR="00616D01" w:rsidRDefault="00616D01" w:rsidP="00616D0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54AB2337" w14:textId="77777777" w:rsidR="00616D01" w:rsidRDefault="00616D01" w:rsidP="00616D0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4472DF14" w14:textId="77777777" w:rsidR="00616D01" w:rsidRDefault="00616D01" w:rsidP="00616D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МЕТОДИЧЕСКИЕ РЕКОМЕНДАЦИИ</w:t>
      </w:r>
    </w:p>
    <w:p w14:paraId="2BA6466A" w14:textId="77777777" w:rsidR="006E6669" w:rsidRDefault="00616D01" w:rsidP="004E63E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по </w:t>
      </w:r>
      <w:r w:rsidR="006E6669">
        <w:rPr>
          <w:rFonts w:ascii="Times New Roman" w:eastAsia="Times New Roman" w:hAnsi="Times New Roman" w:cs="Times New Roman"/>
          <w:b/>
          <w:sz w:val="32"/>
          <w:szCs w:val="32"/>
        </w:rPr>
        <w:t xml:space="preserve">организации самостоятельной работы </w:t>
      </w:r>
    </w:p>
    <w:p w14:paraId="3907BC08" w14:textId="2EB8E65D" w:rsidR="00616D01" w:rsidRPr="006E6669" w:rsidRDefault="00A72260" w:rsidP="006E666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для выполнения</w:t>
      </w:r>
      <w:r w:rsidR="004E63ED">
        <w:rPr>
          <w:rFonts w:ascii="Times New Roman" w:eastAsia="Times New Roman" w:hAnsi="Times New Roman" w:cs="Times New Roman"/>
          <w:b/>
          <w:sz w:val="32"/>
          <w:szCs w:val="32"/>
        </w:rPr>
        <w:t xml:space="preserve"> лабораторных работ</w:t>
      </w:r>
    </w:p>
    <w:p w14:paraId="78C551B3" w14:textId="77777777" w:rsidR="00616D01" w:rsidRDefault="00616D01" w:rsidP="00616D0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4DC3537" w14:textId="77777777" w:rsidR="00616D01" w:rsidRDefault="00616D01" w:rsidP="00616D0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616D01" w14:paraId="42C4BC45" w14:textId="77777777" w:rsidTr="00616D01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F25C1E" w14:textId="1B465B8F" w:rsidR="00616D01" w:rsidRDefault="00A7226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Не</w:t>
            </w:r>
            <w:r w:rsidR="00616D0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органическая химия</w:t>
            </w:r>
          </w:p>
        </w:tc>
      </w:tr>
      <w:tr w:rsidR="00616D01" w14:paraId="5480D09F" w14:textId="77777777" w:rsidTr="00616D01">
        <w:tc>
          <w:tcPr>
            <w:tcW w:w="1013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7786F3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название дисциплины</w:t>
            </w:r>
          </w:p>
        </w:tc>
      </w:tr>
      <w:tr w:rsidR="00616D01" w14:paraId="0F41E74E" w14:textId="77777777" w:rsidTr="00616D01">
        <w:tc>
          <w:tcPr>
            <w:tcW w:w="10138" w:type="dxa"/>
          </w:tcPr>
          <w:p w14:paraId="6CD05460" w14:textId="77777777" w:rsidR="00616D01" w:rsidRDefault="00616D0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6D01" w14:paraId="0EF1BCFE" w14:textId="77777777" w:rsidTr="00616D01">
        <w:tc>
          <w:tcPr>
            <w:tcW w:w="10138" w:type="dxa"/>
            <w:hideMark/>
          </w:tcPr>
          <w:p w14:paraId="6E535BB2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для студентов специальности/направления подготовки</w:t>
            </w:r>
          </w:p>
        </w:tc>
      </w:tr>
      <w:tr w:rsidR="00616D01" w14:paraId="001BE849" w14:textId="77777777" w:rsidTr="00616D01">
        <w:tc>
          <w:tcPr>
            <w:tcW w:w="9571" w:type="dxa"/>
          </w:tcPr>
          <w:p w14:paraId="6AEC2387" w14:textId="77777777" w:rsidR="00616D01" w:rsidRDefault="00616D0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16D01" w14:paraId="3B0FFFA0" w14:textId="77777777" w:rsidTr="00616D01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AADDE9" w14:textId="50EF74E4" w:rsidR="00616D01" w:rsidRDefault="00A7226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04.03.01 Химия</w:t>
            </w:r>
          </w:p>
        </w:tc>
      </w:tr>
      <w:tr w:rsidR="00616D01" w14:paraId="5C2D10A1" w14:textId="77777777" w:rsidTr="00616D01">
        <w:tc>
          <w:tcPr>
            <w:tcW w:w="9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CE6607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специальности/направления подготовки</w:t>
            </w:r>
          </w:p>
        </w:tc>
      </w:tr>
      <w:tr w:rsidR="00616D01" w14:paraId="0A5CB89A" w14:textId="77777777" w:rsidTr="00616D01">
        <w:tc>
          <w:tcPr>
            <w:tcW w:w="9571" w:type="dxa"/>
          </w:tcPr>
          <w:p w14:paraId="47E3D484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16D01" w14:paraId="27786AD2" w14:textId="77777777" w:rsidTr="00616D01">
        <w:tc>
          <w:tcPr>
            <w:tcW w:w="9571" w:type="dxa"/>
          </w:tcPr>
          <w:p w14:paraId="2222ADF6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616D01" w14:paraId="033F800D" w14:textId="77777777" w:rsidTr="00616D01">
        <w:tc>
          <w:tcPr>
            <w:tcW w:w="9571" w:type="dxa"/>
            <w:hideMark/>
          </w:tcPr>
          <w:p w14:paraId="51A6B375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специализации/профиля</w:t>
            </w:r>
          </w:p>
        </w:tc>
      </w:tr>
      <w:tr w:rsidR="00616D01" w14:paraId="09638FD8" w14:textId="77777777" w:rsidTr="00616D01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2ADAC1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14:paraId="36201F75" w14:textId="18CC27BD" w:rsidR="00A72260" w:rsidRPr="00A72260" w:rsidRDefault="00A7226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A72260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Аналитическая химия</w:t>
            </w:r>
          </w:p>
        </w:tc>
      </w:tr>
      <w:tr w:rsidR="00616D01" w14:paraId="3D4D18A5" w14:textId="77777777" w:rsidTr="00616D01">
        <w:tc>
          <w:tcPr>
            <w:tcW w:w="9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920EC2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специализации/профиля</w:t>
            </w:r>
          </w:p>
        </w:tc>
      </w:tr>
      <w:tr w:rsidR="00616D01" w14:paraId="7F676EE3" w14:textId="77777777" w:rsidTr="00616D01">
        <w:tc>
          <w:tcPr>
            <w:tcW w:w="9571" w:type="dxa"/>
          </w:tcPr>
          <w:p w14:paraId="51B7488F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16D01" w14:paraId="69FC7DEF" w14:textId="77777777" w:rsidTr="00616D01">
        <w:tc>
          <w:tcPr>
            <w:tcW w:w="9571" w:type="dxa"/>
          </w:tcPr>
          <w:p w14:paraId="3E15EB9B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616D01" w14:paraId="1D0393F8" w14:textId="77777777" w:rsidTr="00616D01">
        <w:tc>
          <w:tcPr>
            <w:tcW w:w="9571" w:type="dxa"/>
            <w:hideMark/>
          </w:tcPr>
          <w:p w14:paraId="167837DB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Форма обучения: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очная</w:t>
            </w:r>
          </w:p>
        </w:tc>
      </w:tr>
    </w:tbl>
    <w:p w14:paraId="2D50488B" w14:textId="77777777" w:rsidR="00616D01" w:rsidRDefault="00616D01" w:rsidP="00616D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FBBFDA" w14:textId="77777777" w:rsidR="00616D01" w:rsidRDefault="00616D01" w:rsidP="00616D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3FC19B7" w14:textId="77777777" w:rsidR="00616D01" w:rsidRDefault="00616D01" w:rsidP="00616D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9733D58" w14:textId="77777777" w:rsidR="00616D01" w:rsidRDefault="00616D01" w:rsidP="00616D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9FB5624" w14:textId="77777777" w:rsidR="00616D01" w:rsidRDefault="00616D01" w:rsidP="00616D0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031C6F3" w14:textId="136D6BCA" w:rsidR="00D32E07" w:rsidRDefault="00616D01" w:rsidP="00D32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г. Обнинск 202</w:t>
      </w:r>
      <w:r w:rsidR="001319B4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</w:p>
    <w:p w14:paraId="4342B145" w14:textId="77777777" w:rsidR="004E63ED" w:rsidRDefault="004E63ED" w:rsidP="00D32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05A9026" w14:textId="4DEBAFC9" w:rsidR="00616D01" w:rsidRPr="004E63ED" w:rsidRDefault="00616D01" w:rsidP="004E63ED">
      <w:pPr>
        <w:spacing w:after="0" w:line="360" w:lineRule="auto"/>
        <w:ind w:firstLine="709"/>
        <w:jc w:val="both"/>
        <w:rPr>
          <w:rStyle w:val="fontstyle01"/>
          <w:rFonts w:ascii="Times New Roman" w:hAnsi="Times New Roman" w:cs="Times New Roman"/>
        </w:rPr>
      </w:pPr>
      <w:r w:rsidRPr="004E63ED">
        <w:rPr>
          <w:rStyle w:val="fontstyle01"/>
          <w:rFonts w:ascii="Times New Roman" w:hAnsi="Times New Roman" w:cs="Times New Roman"/>
        </w:rPr>
        <w:lastRenderedPageBreak/>
        <w:t xml:space="preserve">Курс </w:t>
      </w:r>
      <w:r w:rsidR="004E63ED" w:rsidRPr="004E63ED">
        <w:rPr>
          <w:rStyle w:val="fontstyle01"/>
          <w:rFonts w:ascii="Times New Roman" w:hAnsi="Times New Roman" w:cs="Times New Roman"/>
        </w:rPr>
        <w:t>«</w:t>
      </w:r>
      <w:r w:rsidR="00A72260">
        <w:rPr>
          <w:rStyle w:val="fontstyle01"/>
          <w:rFonts w:ascii="Times New Roman" w:hAnsi="Times New Roman" w:cs="Times New Roman"/>
        </w:rPr>
        <w:t>Н</w:t>
      </w:r>
      <w:r w:rsidR="004E63ED" w:rsidRPr="004E63ED">
        <w:rPr>
          <w:rStyle w:val="fontstyle01"/>
          <w:rFonts w:ascii="Times New Roman" w:hAnsi="Times New Roman" w:cs="Times New Roman"/>
        </w:rPr>
        <w:t xml:space="preserve">еорганической химии» </w:t>
      </w:r>
      <w:r w:rsidRPr="004E63ED">
        <w:rPr>
          <w:rStyle w:val="fontstyle01"/>
          <w:rFonts w:ascii="Times New Roman" w:hAnsi="Times New Roman" w:cs="Times New Roman"/>
        </w:rPr>
        <w:t>сопровождается практическими лабораторными занятиями, основная цель которых закрепление</w:t>
      </w:r>
      <w:r w:rsidR="004E63ED" w:rsidRPr="004E63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теоретических знаний, а также получение практических навыков при</w:t>
      </w:r>
      <w:r w:rsidR="004E63ED">
        <w:rPr>
          <w:rStyle w:val="fontstyle01"/>
          <w:rFonts w:ascii="Times New Roman" w:hAnsi="Times New Roman" w:cs="Times New Roman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 xml:space="preserve">выполнении лабораторных работ (обращении с </w:t>
      </w:r>
      <w:r w:rsidR="004E63ED" w:rsidRPr="004E63ED">
        <w:rPr>
          <w:rStyle w:val="fontstyle01"/>
          <w:rFonts w:ascii="Times New Roman" w:hAnsi="Times New Roman" w:cs="Times New Roman"/>
        </w:rPr>
        <w:t>химическими веществами</w:t>
      </w:r>
      <w:r w:rsidRPr="004E63ED">
        <w:rPr>
          <w:rStyle w:val="fontstyle01"/>
          <w:rFonts w:ascii="Times New Roman" w:hAnsi="Times New Roman" w:cs="Times New Roman"/>
        </w:rPr>
        <w:t>,</w:t>
      </w:r>
      <w:r w:rsidR="004E63ED" w:rsidRPr="004E63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приборами и химической аппаратурой). Организация лабораторных</w:t>
      </w:r>
      <w:r w:rsidR="004E63ED">
        <w:rPr>
          <w:rStyle w:val="fontstyle01"/>
          <w:rFonts w:ascii="Times New Roman" w:hAnsi="Times New Roman" w:cs="Times New Roman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работ</w:t>
      </w:r>
      <w:r w:rsidR="004E63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проводится таким образом, чтобы студенты научились самостоятельно решать</w:t>
      </w:r>
      <w:r w:rsidR="004E63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поставленные задачи путем проведения экспериментальных исследований и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квалифицированной обработкой полученных результатов.</w:t>
      </w:r>
    </w:p>
    <w:p w14:paraId="4E6857CB" w14:textId="77777777" w:rsidR="004E63ED" w:rsidRDefault="00616D01" w:rsidP="004E63E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63ED">
        <w:rPr>
          <w:rStyle w:val="fontstyle01"/>
          <w:rFonts w:ascii="Times New Roman" w:hAnsi="Times New Roman" w:cs="Times New Roman"/>
        </w:rPr>
        <w:t>Курс выполнения лабораторных работ начинается занятием по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ознакомлению с техникой безопасности. Необходимое для выполнения задания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оборудование</w:t>
      </w:r>
      <w:r w:rsidR="004E63ED" w:rsidRPr="004E63ED">
        <w:rPr>
          <w:rStyle w:val="fontstyle01"/>
          <w:rFonts w:ascii="Times New Roman" w:hAnsi="Times New Roman" w:cs="Times New Roman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выдает</w:t>
      </w:r>
      <w:r w:rsidR="004E63ED" w:rsidRPr="004E63ED">
        <w:rPr>
          <w:rStyle w:val="fontstyle01"/>
          <w:rFonts w:ascii="Times New Roman" w:hAnsi="Times New Roman" w:cs="Times New Roman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лаборант.</w:t>
      </w:r>
      <w:r w:rsidR="004E63ED" w:rsidRPr="004E63ED">
        <w:rPr>
          <w:rStyle w:val="fontstyle01"/>
          <w:rFonts w:ascii="Times New Roman" w:hAnsi="Times New Roman" w:cs="Times New Roman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Текущий контроль на лабораторных работах проводится в виде устных</w:t>
      </w:r>
      <w:r w:rsidR="004E63ED" w:rsidRPr="004E63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опросов, по итогам лабораторных работ оформляется письменная работа (отчет).</w:t>
      </w:r>
      <w:r w:rsidR="004E63ED" w:rsidRPr="004E63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Оценивается ход лабораторных работ, достигнутые результаты, оформление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согласно ГОСТ, своевременность срока сдачи.</w:t>
      </w:r>
      <w:r w:rsidR="004E63ED" w:rsidRPr="004E63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4338A879" w14:textId="77777777" w:rsidR="00340405" w:rsidRDefault="00616D01" w:rsidP="004E63E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63ED">
        <w:rPr>
          <w:rStyle w:val="fontstyle01"/>
          <w:rFonts w:ascii="Times New Roman" w:hAnsi="Times New Roman" w:cs="Times New Roman"/>
        </w:rPr>
        <w:t>При прохождении лабораторного практикума студентам предлагается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работать в малых группах: учебная группа разбивается на несколько небольших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групп – по 2-3 человека.</w:t>
      </w:r>
      <w:r w:rsidR="00340405" w:rsidRPr="003404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Каждая группа выполняет задание (лабораторные опыты) из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лабораторного практикума. Процесс выполнения лабораторных опытов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осуществляется на основе обмена мнений и выбора оптимального пути решения.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На основании полученных данных по всем опытам каждый студент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заполняет свой лабораторный журнал, где записывает результаты опытов,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наблюдения, составляет уравнения реакций химических процессов, если нужно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производит соответствующие расчеты и результаты представляет в виде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графической</w:t>
      </w:r>
      <w:r w:rsidR="00340405" w:rsidRPr="00340405">
        <w:rPr>
          <w:rStyle w:val="fontstyle01"/>
          <w:rFonts w:ascii="Times New Roman" w:hAnsi="Times New Roman" w:cs="Times New Roman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зависимости.</w:t>
      </w:r>
      <w:r w:rsidR="00340405" w:rsidRPr="003404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6FE8A33" w14:textId="77777777" w:rsidR="00340405" w:rsidRDefault="00616D01" w:rsidP="004E63E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63ED">
        <w:rPr>
          <w:rStyle w:val="fontstyle01"/>
          <w:rFonts w:ascii="Times New Roman" w:hAnsi="Times New Roman" w:cs="Times New Roman"/>
        </w:rPr>
        <w:t>На собеседовании с преподавателем студент представляет оформленный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отчет по данной лабораторной работе и отвечает на вопросы преподавателя,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связанные с методикой работы, результатами и выводами. По ряду работ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предусматривается применение метода «защиты».</w:t>
      </w:r>
    </w:p>
    <w:p w14:paraId="5664BE1A" w14:textId="77777777" w:rsidR="00340405" w:rsidRDefault="00616D01" w:rsidP="004E63E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63ED">
        <w:rPr>
          <w:rStyle w:val="fontstyle01"/>
          <w:rFonts w:ascii="Times New Roman" w:hAnsi="Times New Roman" w:cs="Times New Roman"/>
        </w:rPr>
        <w:t>Групповая работа в химической лаборатории стимулирует согласованное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взаимодействие между студентами, отношения взаимной ответственности и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сотрудничества. При формировании групп учитывается два признака: степень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химической подготовленности студентов и характер межличностных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отношений. В ряде случаев студентам самим предлагает разбиться на группы,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состав которых впоследствии может корректироваться для повышения качества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работы.</w:t>
      </w:r>
    </w:p>
    <w:p w14:paraId="1EB9E920" w14:textId="1B36EBD0" w:rsidR="00616D01" w:rsidRDefault="00616D01" w:rsidP="00340405">
      <w:pPr>
        <w:spacing w:after="0" w:line="360" w:lineRule="auto"/>
        <w:ind w:firstLine="709"/>
        <w:jc w:val="both"/>
        <w:rPr>
          <w:rStyle w:val="fontstyle01"/>
          <w:rFonts w:ascii="Times New Roman" w:hAnsi="Times New Roman" w:cs="Times New Roman"/>
        </w:rPr>
      </w:pPr>
      <w:r w:rsidRPr="004E63ED">
        <w:rPr>
          <w:rStyle w:val="fontstyle01"/>
          <w:rFonts w:ascii="Times New Roman" w:hAnsi="Times New Roman" w:cs="Times New Roman"/>
        </w:rPr>
        <w:lastRenderedPageBreak/>
        <w:t>В лабораторном практикуме при выполнении отдельных опытов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используется метод проблемного обучения: студент получает задание на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химический процесс, методику которого он должен подобрать самостоятельно,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обсудить ее с преподавателем и затем приступить к его выполнению</w:t>
      </w:r>
      <w:r w:rsidR="00340405">
        <w:rPr>
          <w:rStyle w:val="fontstyle01"/>
          <w:rFonts w:ascii="Times New Roman" w:hAnsi="Times New Roman" w:cs="Times New Roman"/>
        </w:rPr>
        <w:t>.</w:t>
      </w:r>
    </w:p>
    <w:p w14:paraId="25014BAD" w14:textId="3B92C3F8" w:rsidR="00F433D5" w:rsidRDefault="00F433D5" w:rsidP="00340405">
      <w:pPr>
        <w:spacing w:after="0" w:line="360" w:lineRule="auto"/>
        <w:ind w:firstLine="709"/>
        <w:jc w:val="both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t>График лабораторных работ приведен в РПД к дисциплине.</w:t>
      </w:r>
    </w:p>
    <w:p w14:paraId="71947B76" w14:textId="153F3E86" w:rsidR="00A72260" w:rsidRPr="00A72260" w:rsidRDefault="00F433D5" w:rsidP="00A72260">
      <w:pPr>
        <w:tabs>
          <w:tab w:val="left" w:pos="-709"/>
        </w:tabs>
        <w:suppressAutoHyphens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433D5">
        <w:rPr>
          <w:rStyle w:val="fontstyle01"/>
          <w:rFonts w:ascii="Times New Roman" w:hAnsi="Times New Roman" w:cs="Times New Roman"/>
          <w:b/>
          <w:bCs/>
        </w:rPr>
        <w:t>Вопросы к защитам лабораторных работ:</w:t>
      </w:r>
    </w:p>
    <w:p w14:paraId="68515FB7" w14:textId="77777777" w:rsidR="00A72260" w:rsidRPr="00A72260" w:rsidRDefault="00A72260" w:rsidP="00A72260">
      <w:pPr>
        <w:tabs>
          <w:tab w:val="left" w:pos="-709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b/>
          <w:sz w:val="24"/>
          <w:szCs w:val="24"/>
        </w:rPr>
        <w:t>Л</w:t>
      </w:r>
      <w:r w:rsidRPr="00A72260">
        <w:rPr>
          <w:rFonts w:ascii="Times New Roman" w:hAnsi="Times New Roman" w:cs="Times New Roman"/>
          <w:b/>
          <w:sz w:val="24"/>
          <w:szCs w:val="24"/>
          <w:lang w:eastAsia="ar-SA"/>
        </w:rPr>
        <w:t>абораторная работа по теме: «Очистка веществ»</w:t>
      </w:r>
      <w:r w:rsidRPr="00A72260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14:paraId="53A8AC79" w14:textId="77777777" w:rsidR="00A72260" w:rsidRPr="00A72260" w:rsidRDefault="00A72260" w:rsidP="00A72260">
      <w:pPr>
        <w:tabs>
          <w:tab w:val="left" w:pos="-709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t>1.Способы очистки веществ.</w:t>
      </w:r>
    </w:p>
    <w:p w14:paraId="08ED704F" w14:textId="77777777" w:rsidR="00A72260" w:rsidRPr="00A72260" w:rsidRDefault="00A72260" w:rsidP="00A72260">
      <w:pPr>
        <w:tabs>
          <w:tab w:val="left" w:pos="-709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t>2.Перекристаллизация.</w:t>
      </w:r>
    </w:p>
    <w:p w14:paraId="17FA2BB7" w14:textId="77777777" w:rsidR="00A72260" w:rsidRPr="00A72260" w:rsidRDefault="00A72260" w:rsidP="00A72260">
      <w:pPr>
        <w:tabs>
          <w:tab w:val="left" w:pos="-709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t>3.Возгонка.</w:t>
      </w:r>
    </w:p>
    <w:p w14:paraId="736BDAFA" w14:textId="77777777" w:rsidR="00A72260" w:rsidRPr="00A72260" w:rsidRDefault="00A72260" w:rsidP="00A72260">
      <w:pPr>
        <w:tabs>
          <w:tab w:val="left" w:pos="-709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t>4.Высаливание.</w:t>
      </w:r>
    </w:p>
    <w:p w14:paraId="0BBC9E50" w14:textId="77777777" w:rsidR="00A72260" w:rsidRPr="00A72260" w:rsidRDefault="00A72260" w:rsidP="00A72260">
      <w:pPr>
        <w:tabs>
          <w:tab w:val="left" w:pos="-709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t>5.Перегонка.</w:t>
      </w:r>
    </w:p>
    <w:p w14:paraId="5E120F58" w14:textId="77777777" w:rsidR="00A72260" w:rsidRPr="00A72260" w:rsidRDefault="00A72260" w:rsidP="00A72260">
      <w:pPr>
        <w:tabs>
          <w:tab w:val="left" w:pos="-709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t>6.Оформление отчета и составление выводов.</w:t>
      </w:r>
    </w:p>
    <w:p w14:paraId="75E38A38" w14:textId="77777777" w:rsidR="00A72260" w:rsidRPr="00A72260" w:rsidRDefault="00A72260" w:rsidP="00A72260">
      <w:pPr>
        <w:tabs>
          <w:tab w:val="left" w:pos="-709"/>
        </w:tabs>
        <w:suppressAutoHyphens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b/>
          <w:sz w:val="24"/>
          <w:szCs w:val="24"/>
        </w:rPr>
        <w:t>Л</w:t>
      </w:r>
      <w:r w:rsidRPr="00A72260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абораторная работа по теме: «Определение эквивалентной массы карбоната натрия» </w:t>
      </w:r>
    </w:p>
    <w:p w14:paraId="1D4368E8" w14:textId="77777777" w:rsidR="00A72260" w:rsidRPr="00A72260" w:rsidRDefault="00A72260" w:rsidP="00A72260">
      <w:pPr>
        <w:tabs>
          <w:tab w:val="left" w:pos="-709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t xml:space="preserve">1.Эквивалент. Эквивалентная масса. Фактор эквивалентности. </w:t>
      </w:r>
    </w:p>
    <w:p w14:paraId="3E1C57CF" w14:textId="77777777" w:rsidR="00A72260" w:rsidRPr="00A72260" w:rsidRDefault="00A72260" w:rsidP="00A72260">
      <w:pPr>
        <w:tabs>
          <w:tab w:val="left" w:pos="-709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t>2.Определение эквивалентной массы различных классов неорганических соединений.</w:t>
      </w:r>
    </w:p>
    <w:p w14:paraId="60617DA2" w14:textId="77777777" w:rsidR="00A72260" w:rsidRPr="00A72260" w:rsidRDefault="00A72260" w:rsidP="00A72260">
      <w:pPr>
        <w:tabs>
          <w:tab w:val="left" w:pos="-709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t>3.Закон эквивалентов.</w:t>
      </w:r>
    </w:p>
    <w:p w14:paraId="171D9D1A" w14:textId="77777777" w:rsidR="00A72260" w:rsidRPr="00A72260" w:rsidRDefault="00A72260" w:rsidP="00A72260">
      <w:pPr>
        <w:tabs>
          <w:tab w:val="left" w:pos="-709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t>4. Оформление отчета и составление выводов.</w:t>
      </w:r>
    </w:p>
    <w:p w14:paraId="66209B7A" w14:textId="77777777" w:rsidR="00A72260" w:rsidRPr="00A72260" w:rsidRDefault="00A72260" w:rsidP="00A72260">
      <w:pPr>
        <w:tabs>
          <w:tab w:val="left" w:pos="-709"/>
        </w:tabs>
        <w:suppressAutoHyphens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bookmarkStart w:id="1" w:name="_Hlk88511431"/>
      <w:r w:rsidRPr="00A72260">
        <w:rPr>
          <w:rFonts w:ascii="Times New Roman" w:hAnsi="Times New Roman" w:cs="Times New Roman"/>
          <w:b/>
          <w:sz w:val="24"/>
          <w:szCs w:val="24"/>
        </w:rPr>
        <w:t>Л</w:t>
      </w:r>
      <w:r w:rsidRPr="00A72260">
        <w:rPr>
          <w:rFonts w:ascii="Times New Roman" w:hAnsi="Times New Roman" w:cs="Times New Roman"/>
          <w:b/>
          <w:sz w:val="24"/>
          <w:szCs w:val="24"/>
          <w:lang w:eastAsia="ar-SA"/>
        </w:rPr>
        <w:t>абораторная работа по темам: «Объемный химический анализ», «Приготовление растворов».</w:t>
      </w:r>
    </w:p>
    <w:p w14:paraId="7C6B5892" w14:textId="77777777" w:rsidR="00A72260" w:rsidRPr="00A72260" w:rsidRDefault="00A72260" w:rsidP="00A72260">
      <w:pPr>
        <w:tabs>
          <w:tab w:val="left" w:pos="-709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t>1.</w:t>
      </w:r>
      <w:r w:rsidRPr="00A72260">
        <w:rPr>
          <w:rFonts w:ascii="Times New Roman" w:hAnsi="Times New Roman" w:cs="Times New Roman"/>
          <w:sz w:val="24"/>
          <w:szCs w:val="24"/>
        </w:rPr>
        <w:t>Способы выражения концентраций растворов: массовая доля, молярная концентрация, нормальная концентрация.</w:t>
      </w:r>
    </w:p>
    <w:p w14:paraId="3D31D3C6" w14:textId="77777777" w:rsidR="00A72260" w:rsidRPr="00A72260" w:rsidRDefault="00A72260" w:rsidP="00A72260">
      <w:pPr>
        <w:tabs>
          <w:tab w:val="left" w:pos="-709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t>2.</w:t>
      </w:r>
      <w:r w:rsidRPr="00A72260">
        <w:rPr>
          <w:rFonts w:ascii="Times New Roman" w:hAnsi="Times New Roman" w:cs="Times New Roman"/>
          <w:sz w:val="24"/>
          <w:szCs w:val="24"/>
        </w:rPr>
        <w:t>Сущность объемного химического анализа</w:t>
      </w:r>
    </w:p>
    <w:p w14:paraId="3B961AC9" w14:textId="77777777" w:rsidR="00A72260" w:rsidRPr="00A72260" w:rsidRDefault="00A72260" w:rsidP="00A72260">
      <w:pPr>
        <w:tabs>
          <w:tab w:val="left" w:pos="-709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t>3.</w:t>
      </w:r>
      <w:r w:rsidRPr="00A72260">
        <w:rPr>
          <w:rFonts w:ascii="Times New Roman" w:hAnsi="Times New Roman" w:cs="Times New Roman"/>
          <w:sz w:val="24"/>
          <w:szCs w:val="24"/>
        </w:rPr>
        <w:t xml:space="preserve">Решение задач </w:t>
      </w:r>
    </w:p>
    <w:p w14:paraId="088E7248" w14:textId="77777777" w:rsidR="00A72260" w:rsidRPr="00A72260" w:rsidRDefault="00A72260" w:rsidP="00A72260">
      <w:pPr>
        <w:tabs>
          <w:tab w:val="left" w:pos="-709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t>4.</w:t>
      </w:r>
      <w:r w:rsidRPr="00A72260">
        <w:rPr>
          <w:rFonts w:ascii="Times New Roman" w:hAnsi="Times New Roman" w:cs="Times New Roman"/>
          <w:sz w:val="24"/>
          <w:szCs w:val="24"/>
        </w:rPr>
        <w:t xml:space="preserve"> Оформление отчета и составление выводов.</w:t>
      </w:r>
    </w:p>
    <w:p w14:paraId="5BC2DECA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2260">
        <w:rPr>
          <w:rFonts w:ascii="Times New Roman" w:hAnsi="Times New Roman" w:cs="Times New Roman"/>
          <w:b/>
          <w:sz w:val="24"/>
          <w:szCs w:val="24"/>
        </w:rPr>
        <w:t>Л</w:t>
      </w:r>
      <w:r w:rsidRPr="00A72260">
        <w:rPr>
          <w:rFonts w:ascii="Times New Roman" w:hAnsi="Times New Roman" w:cs="Times New Roman"/>
          <w:b/>
          <w:sz w:val="24"/>
          <w:szCs w:val="24"/>
          <w:lang w:eastAsia="ar-SA"/>
        </w:rPr>
        <w:t>абораторные работы по темам: «Скорость химических реакций. Зависимость скорости от концентрации. Зависимость скорости от температуры». «Влияние величины поверхности раздела реагирующих веществ на скорость реакции в гетерогенной системе. Влияние катализатора на скорость химических реакций. Смещение химического равновесия обратимых реакций».</w:t>
      </w:r>
      <w:r w:rsidRPr="00A7226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E4835F8" w14:textId="77777777" w:rsidR="00A72260" w:rsidRPr="00A72260" w:rsidRDefault="00A72260" w:rsidP="00A72260">
      <w:pPr>
        <w:tabs>
          <w:tab w:val="left" w:pos="229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1.Гомогенные, гетерогенные реакции. Простые, сложные реакции. Механизм реакции.</w:t>
      </w:r>
    </w:p>
    <w:p w14:paraId="634B59D6" w14:textId="77777777" w:rsidR="00A72260" w:rsidRPr="00A72260" w:rsidRDefault="00A72260" w:rsidP="00A72260">
      <w:pPr>
        <w:tabs>
          <w:tab w:val="left" w:pos="229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2. Скорость химической реакции. Средняя, мгновенная.</w:t>
      </w:r>
    </w:p>
    <w:p w14:paraId="5CC25290" w14:textId="77777777" w:rsidR="00A72260" w:rsidRPr="00A72260" w:rsidRDefault="00A72260" w:rsidP="00A72260">
      <w:pPr>
        <w:tabs>
          <w:tab w:val="left" w:pos="229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3.Факторы от которых зависит скорость химической реакции.</w:t>
      </w:r>
    </w:p>
    <w:p w14:paraId="25E646C4" w14:textId="77777777" w:rsidR="00A72260" w:rsidRPr="00A72260" w:rsidRDefault="00A72260" w:rsidP="00A72260">
      <w:pPr>
        <w:tabs>
          <w:tab w:val="left" w:pos="229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4. Зависимость скорости химической реакции от концентрации. Закон действующих масс.</w:t>
      </w:r>
    </w:p>
    <w:p w14:paraId="0E3588A0" w14:textId="77777777" w:rsidR="00A72260" w:rsidRPr="00A72260" w:rsidRDefault="00A72260" w:rsidP="00A72260">
      <w:pPr>
        <w:tabs>
          <w:tab w:val="left" w:pos="229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lastRenderedPageBreak/>
        <w:t>5. Молекулярность. Порядок реакции.</w:t>
      </w:r>
    </w:p>
    <w:p w14:paraId="36C7172D" w14:textId="77777777" w:rsidR="00A72260" w:rsidRPr="00A72260" w:rsidRDefault="00A72260" w:rsidP="00A72260">
      <w:pPr>
        <w:tabs>
          <w:tab w:val="left" w:pos="229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6. Зависимость скорости химической реакции от температуры. Правило Внт-Гоффа. Уравнение Аррениуса.</w:t>
      </w:r>
    </w:p>
    <w:p w14:paraId="0ED0E3E8" w14:textId="77777777" w:rsidR="00A72260" w:rsidRPr="00A72260" w:rsidRDefault="00A72260" w:rsidP="00A72260">
      <w:pPr>
        <w:tabs>
          <w:tab w:val="left" w:pos="229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4. Энергия активации. Активированный комплекс. Энергетическая диаграмма химической реакции.</w:t>
      </w:r>
    </w:p>
    <w:p w14:paraId="7EC3E47D" w14:textId="77777777" w:rsidR="00A72260" w:rsidRPr="00A72260" w:rsidRDefault="00A72260" w:rsidP="00A72260">
      <w:pPr>
        <w:tabs>
          <w:tab w:val="left" w:pos="229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5. Катализ.</w:t>
      </w:r>
    </w:p>
    <w:p w14:paraId="3C218BDE" w14:textId="77777777" w:rsidR="00A72260" w:rsidRPr="00A72260" w:rsidRDefault="00A72260" w:rsidP="00A72260">
      <w:pPr>
        <w:tabs>
          <w:tab w:val="left" w:pos="229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6. Обратимые реакции. Химическое равновесие.</w:t>
      </w:r>
    </w:p>
    <w:p w14:paraId="6DFF923F" w14:textId="77777777" w:rsidR="00A72260" w:rsidRPr="00A72260" w:rsidRDefault="00A72260" w:rsidP="00A72260">
      <w:pPr>
        <w:tabs>
          <w:tab w:val="left" w:pos="229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7. Закон действующих масс для обратимых рееакций. Константа равновесия.</w:t>
      </w:r>
    </w:p>
    <w:p w14:paraId="009A697C" w14:textId="77777777" w:rsidR="00A72260" w:rsidRPr="00A72260" w:rsidRDefault="00A72260" w:rsidP="00A72260">
      <w:pPr>
        <w:tabs>
          <w:tab w:val="left" w:pos="229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8. Принцип Ле- Шателье.</w:t>
      </w:r>
    </w:p>
    <w:p w14:paraId="3ECD716B" w14:textId="77777777" w:rsidR="00A72260" w:rsidRPr="00A72260" w:rsidRDefault="00A72260" w:rsidP="00A72260">
      <w:pPr>
        <w:tabs>
          <w:tab w:val="left" w:pos="229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9. Решение задач. </w:t>
      </w:r>
    </w:p>
    <w:p w14:paraId="6A84F8A0" w14:textId="77777777" w:rsidR="00A72260" w:rsidRPr="00A72260" w:rsidRDefault="00A72260" w:rsidP="00A72260">
      <w:pPr>
        <w:tabs>
          <w:tab w:val="left" w:pos="229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10. Оформление отчета и составление выводов.</w:t>
      </w:r>
    </w:p>
    <w:p w14:paraId="0A4306DE" w14:textId="77777777" w:rsidR="00A72260" w:rsidRPr="00A72260" w:rsidRDefault="00A72260" w:rsidP="00A72260">
      <w:pPr>
        <w:tabs>
          <w:tab w:val="left" w:pos="-709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b/>
          <w:sz w:val="24"/>
          <w:szCs w:val="24"/>
        </w:rPr>
        <w:t>Л</w:t>
      </w:r>
      <w:r w:rsidRPr="00A72260">
        <w:rPr>
          <w:rFonts w:ascii="Times New Roman" w:hAnsi="Times New Roman" w:cs="Times New Roman"/>
          <w:b/>
          <w:sz w:val="24"/>
          <w:szCs w:val="24"/>
          <w:lang w:eastAsia="ar-SA"/>
        </w:rPr>
        <w:t>абораторная работа по теме: «Тепловые эффекты химических реакций».</w:t>
      </w:r>
      <w:r w:rsidRPr="00A72260">
        <w:rPr>
          <w:rFonts w:ascii="Times New Roman" w:hAnsi="Times New Roman" w:cs="Times New Roman"/>
          <w:sz w:val="24"/>
          <w:szCs w:val="24"/>
          <w:lang w:eastAsia="ar-SA"/>
        </w:rPr>
        <w:t xml:space="preserve">  </w:t>
      </w:r>
    </w:p>
    <w:p w14:paraId="519CAB8E" w14:textId="77777777" w:rsidR="00A72260" w:rsidRPr="00A72260" w:rsidRDefault="00A72260" w:rsidP="00A72260">
      <w:pPr>
        <w:tabs>
          <w:tab w:val="left" w:pos="500"/>
        </w:tabs>
        <w:spacing w:after="0" w:line="36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1.Термодинамическая система. Типы систем.</w:t>
      </w:r>
    </w:p>
    <w:p w14:paraId="026E4839" w14:textId="77777777" w:rsidR="00A72260" w:rsidRPr="00A72260" w:rsidRDefault="00A72260" w:rsidP="00A72260">
      <w:pPr>
        <w:tabs>
          <w:tab w:val="left" w:pos="500"/>
        </w:tabs>
        <w:spacing w:after="0" w:line="36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2.Внутренняя энергия, теплота, работа.</w:t>
      </w:r>
    </w:p>
    <w:p w14:paraId="5BD559D1" w14:textId="77777777" w:rsidR="00A72260" w:rsidRPr="00A72260" w:rsidRDefault="00A72260" w:rsidP="00A72260">
      <w:pPr>
        <w:tabs>
          <w:tab w:val="left" w:pos="500"/>
        </w:tabs>
        <w:spacing w:after="0" w:line="36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3.Первое начало термодинамики.</w:t>
      </w:r>
    </w:p>
    <w:p w14:paraId="22E3A017" w14:textId="77777777" w:rsidR="00A72260" w:rsidRPr="00A72260" w:rsidRDefault="00A72260" w:rsidP="00A72260">
      <w:pPr>
        <w:tabs>
          <w:tab w:val="left" w:pos="500"/>
        </w:tabs>
        <w:spacing w:after="0" w:line="36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4.Энтальпия. </w:t>
      </w:r>
    </w:p>
    <w:p w14:paraId="118151D3" w14:textId="77777777" w:rsidR="00A72260" w:rsidRPr="00A72260" w:rsidRDefault="00A72260" w:rsidP="00A72260">
      <w:pPr>
        <w:tabs>
          <w:tab w:val="left" w:pos="500"/>
        </w:tabs>
        <w:spacing w:after="0" w:line="36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5.Термохимия. Закон Гесса.</w:t>
      </w:r>
    </w:p>
    <w:p w14:paraId="292CB95C" w14:textId="77777777" w:rsidR="00A72260" w:rsidRPr="00A72260" w:rsidRDefault="00A72260" w:rsidP="00A72260">
      <w:pPr>
        <w:tabs>
          <w:tab w:val="left" w:pos="500"/>
        </w:tabs>
        <w:spacing w:after="0" w:line="36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6. Следствия из закона Гесса.</w:t>
      </w:r>
    </w:p>
    <w:p w14:paraId="33CFD09F" w14:textId="77777777" w:rsidR="00A72260" w:rsidRPr="00A72260" w:rsidRDefault="00A72260" w:rsidP="00A72260">
      <w:pPr>
        <w:tabs>
          <w:tab w:val="left" w:pos="500"/>
        </w:tabs>
        <w:spacing w:after="0" w:line="36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7. Расчет тепловых эффектов химических реакций. Теплота образования.</w:t>
      </w:r>
    </w:p>
    <w:p w14:paraId="46832134" w14:textId="77777777" w:rsidR="00A72260" w:rsidRPr="00A72260" w:rsidRDefault="00A72260" w:rsidP="00A72260">
      <w:pPr>
        <w:tabs>
          <w:tab w:val="left" w:pos="500"/>
        </w:tabs>
        <w:spacing w:after="0" w:line="36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8. Решение задач. </w:t>
      </w:r>
    </w:p>
    <w:p w14:paraId="2F9D9FA2" w14:textId="77777777" w:rsidR="00A72260" w:rsidRPr="00A72260" w:rsidRDefault="00A72260" w:rsidP="00A72260">
      <w:pPr>
        <w:tabs>
          <w:tab w:val="left" w:pos="500"/>
        </w:tabs>
        <w:spacing w:after="0" w:line="36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9.Оформление отчета и составление выводов.</w:t>
      </w:r>
    </w:p>
    <w:p w14:paraId="4D01D83A" w14:textId="77777777" w:rsidR="00A72260" w:rsidRPr="00A72260" w:rsidRDefault="00A72260" w:rsidP="00A72260">
      <w:pPr>
        <w:tabs>
          <w:tab w:val="left" w:pos="-709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b/>
          <w:sz w:val="24"/>
          <w:szCs w:val="24"/>
        </w:rPr>
        <w:t>Л</w:t>
      </w:r>
      <w:r w:rsidRPr="00A72260">
        <w:rPr>
          <w:rFonts w:ascii="Times New Roman" w:hAnsi="Times New Roman" w:cs="Times New Roman"/>
          <w:b/>
          <w:sz w:val="24"/>
          <w:szCs w:val="24"/>
          <w:lang w:eastAsia="ar-SA"/>
        </w:rPr>
        <w:t>абораторная работа по теме: «</w:t>
      </w:r>
      <w:r w:rsidRPr="00A72260">
        <w:rPr>
          <w:rFonts w:ascii="Times New Roman" w:hAnsi="Times New Roman" w:cs="Times New Roman"/>
          <w:sz w:val="24"/>
          <w:szCs w:val="24"/>
          <w:lang w:eastAsia="ar-SA"/>
        </w:rPr>
        <w:t xml:space="preserve">Свойства важнейших классов неорганических соединений». </w:t>
      </w:r>
    </w:p>
    <w:p w14:paraId="1F63B694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1.Оксиды. Классификация. Номенклатура. Получение. Химические свойства.</w:t>
      </w:r>
    </w:p>
    <w:p w14:paraId="4F600709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2. Кислоты. Классификация. Номенклатура. Получение. Химические свойства.</w:t>
      </w:r>
    </w:p>
    <w:p w14:paraId="31FAB1BF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3.Основания. Классификация. Номенклатура. Получение. Химические свойства.</w:t>
      </w:r>
    </w:p>
    <w:p w14:paraId="7981BF2E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4.Соли. Классификация. Номенклатура. Получение. Химические свойства.</w:t>
      </w:r>
    </w:p>
    <w:p w14:paraId="01903CE7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bCs/>
          <w:smallCaps/>
          <w:spacing w:val="5"/>
          <w:sz w:val="24"/>
          <w:szCs w:val="24"/>
        </w:rPr>
        <w:t>5.</w:t>
      </w:r>
      <w:r w:rsidRPr="00A72260">
        <w:rPr>
          <w:rFonts w:ascii="Times New Roman" w:hAnsi="Times New Roman" w:cs="Times New Roman"/>
          <w:sz w:val="24"/>
          <w:szCs w:val="24"/>
        </w:rPr>
        <w:t>Составление уравнений реакций проведенных опытов.</w:t>
      </w:r>
    </w:p>
    <w:p w14:paraId="157D20B2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6.Оформление отчета и составление выводов.</w:t>
      </w:r>
    </w:p>
    <w:p w14:paraId="7C5BF7AC" w14:textId="77777777" w:rsidR="00A72260" w:rsidRPr="00A72260" w:rsidRDefault="00A72260" w:rsidP="00A72260">
      <w:pPr>
        <w:tabs>
          <w:tab w:val="left" w:pos="-709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b/>
          <w:sz w:val="24"/>
          <w:szCs w:val="24"/>
        </w:rPr>
        <w:t>Л</w:t>
      </w:r>
      <w:r w:rsidRPr="00A72260">
        <w:rPr>
          <w:rFonts w:ascii="Times New Roman" w:hAnsi="Times New Roman" w:cs="Times New Roman"/>
          <w:b/>
          <w:sz w:val="24"/>
          <w:szCs w:val="24"/>
          <w:lang w:eastAsia="ar-SA"/>
        </w:rPr>
        <w:t>абораторные работы по темам: «</w:t>
      </w:r>
      <w:r w:rsidRPr="00A72260">
        <w:rPr>
          <w:rFonts w:ascii="Times New Roman" w:hAnsi="Times New Roman" w:cs="Times New Roman"/>
          <w:sz w:val="24"/>
          <w:szCs w:val="24"/>
          <w:lang w:eastAsia="ar-SA"/>
        </w:rPr>
        <w:t xml:space="preserve">Электролитическая диссоциация». «Диссоциация воды. Водородный показатель». «Буферные растворы». </w:t>
      </w:r>
    </w:p>
    <w:p w14:paraId="09ABBBC2" w14:textId="77777777" w:rsidR="00A72260" w:rsidRPr="00A72260" w:rsidRDefault="00A72260" w:rsidP="00A72260">
      <w:pPr>
        <w:tabs>
          <w:tab w:val="left" w:pos="-709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t xml:space="preserve">Электролитическая диссоциация </w:t>
      </w:r>
    </w:p>
    <w:p w14:paraId="1C4EC37E" w14:textId="77777777" w:rsidR="00A72260" w:rsidRPr="00A72260" w:rsidRDefault="00A72260" w:rsidP="00A72260">
      <w:pPr>
        <w:tabs>
          <w:tab w:val="left" w:pos="500"/>
        </w:tabs>
        <w:spacing w:after="0" w:line="36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1.Электролиты. Неэлектролиты.</w:t>
      </w:r>
    </w:p>
    <w:p w14:paraId="14AE6D3A" w14:textId="77777777" w:rsidR="00A72260" w:rsidRPr="00A72260" w:rsidRDefault="00A72260" w:rsidP="00A72260">
      <w:pPr>
        <w:tabs>
          <w:tab w:val="left" w:pos="500"/>
        </w:tabs>
        <w:spacing w:after="0" w:line="36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2.Электролитическая диссоциация. Константа и степень диссоциации.</w:t>
      </w:r>
    </w:p>
    <w:p w14:paraId="02A1033F" w14:textId="77777777" w:rsidR="00A72260" w:rsidRPr="00A72260" w:rsidRDefault="00A72260" w:rsidP="00A72260">
      <w:pPr>
        <w:tabs>
          <w:tab w:val="left" w:pos="500"/>
        </w:tabs>
        <w:spacing w:after="0" w:line="36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3.Сильные, слабые электролиты.</w:t>
      </w:r>
    </w:p>
    <w:p w14:paraId="76062BB3" w14:textId="77777777" w:rsidR="00A72260" w:rsidRPr="00A72260" w:rsidRDefault="00A72260" w:rsidP="00A72260">
      <w:pPr>
        <w:tabs>
          <w:tab w:val="left" w:pos="500"/>
        </w:tabs>
        <w:spacing w:after="0" w:line="36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lastRenderedPageBreak/>
        <w:t>4.Диссоциация кислот, оснований, солей.</w:t>
      </w:r>
    </w:p>
    <w:p w14:paraId="65C76B7D" w14:textId="77777777" w:rsidR="00A72260" w:rsidRPr="00A72260" w:rsidRDefault="00A72260" w:rsidP="00A72260">
      <w:pPr>
        <w:tabs>
          <w:tab w:val="left" w:pos="500"/>
        </w:tabs>
        <w:spacing w:after="0" w:line="36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5.Ионное произведение воды. рН, рОН.</w:t>
      </w:r>
    </w:p>
    <w:p w14:paraId="2E7375C0" w14:textId="77777777" w:rsidR="00A72260" w:rsidRPr="00A72260" w:rsidRDefault="00A72260" w:rsidP="00A72260">
      <w:pPr>
        <w:tabs>
          <w:tab w:val="left" w:pos="229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6.Решение задач.</w:t>
      </w:r>
    </w:p>
    <w:p w14:paraId="1E790A56" w14:textId="77777777" w:rsidR="00A72260" w:rsidRPr="00A72260" w:rsidRDefault="00A72260" w:rsidP="00A72260">
      <w:pPr>
        <w:tabs>
          <w:tab w:val="left" w:pos="500"/>
        </w:tabs>
        <w:spacing w:after="0" w:line="36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7.Оформление отчета и составление выводов.</w:t>
      </w:r>
    </w:p>
    <w:p w14:paraId="248E58F0" w14:textId="77777777" w:rsidR="00A72260" w:rsidRPr="00A72260" w:rsidRDefault="00A72260" w:rsidP="00A72260">
      <w:pPr>
        <w:tabs>
          <w:tab w:val="left" w:pos="-709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b/>
          <w:sz w:val="24"/>
          <w:szCs w:val="24"/>
        </w:rPr>
        <w:t>Л</w:t>
      </w:r>
      <w:r w:rsidRPr="00A72260">
        <w:rPr>
          <w:rFonts w:ascii="Times New Roman" w:hAnsi="Times New Roman" w:cs="Times New Roman"/>
          <w:b/>
          <w:sz w:val="24"/>
          <w:szCs w:val="24"/>
          <w:lang w:eastAsia="ar-SA"/>
        </w:rPr>
        <w:t>абораторная работа по теме: «</w:t>
      </w:r>
      <w:r w:rsidRPr="00A72260">
        <w:rPr>
          <w:rFonts w:ascii="Times New Roman" w:hAnsi="Times New Roman" w:cs="Times New Roman"/>
          <w:sz w:val="24"/>
          <w:szCs w:val="24"/>
          <w:lang w:eastAsia="ar-SA"/>
        </w:rPr>
        <w:t>Образование осадков. Произведение растворимости».</w:t>
      </w:r>
    </w:p>
    <w:p w14:paraId="2CECCA54" w14:textId="77777777" w:rsidR="00A72260" w:rsidRPr="00A72260" w:rsidRDefault="00A72260" w:rsidP="00A72260">
      <w:pPr>
        <w:tabs>
          <w:tab w:val="left" w:pos="500"/>
        </w:tabs>
        <w:spacing w:after="0" w:line="36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1. Растворимость. Произведение растворимости. Связь молярной растворимости и произведения растворимости.</w:t>
      </w:r>
    </w:p>
    <w:p w14:paraId="131ACE63" w14:textId="77777777" w:rsidR="00A72260" w:rsidRPr="00A72260" w:rsidRDefault="00A72260" w:rsidP="00A72260">
      <w:pPr>
        <w:tabs>
          <w:tab w:val="left" w:pos="229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2.Реакции ионного обмена (РИО). Условия протекания РИО. Уметь писать РИО в молекулярном и ионном виде. Делать вывод о направлении протекании реакции.</w:t>
      </w:r>
    </w:p>
    <w:p w14:paraId="066C6597" w14:textId="77777777" w:rsidR="00A72260" w:rsidRPr="00A72260" w:rsidRDefault="00A72260" w:rsidP="00A72260">
      <w:pPr>
        <w:tabs>
          <w:tab w:val="left" w:pos="229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3.Решение задач.</w:t>
      </w:r>
    </w:p>
    <w:p w14:paraId="0781F91F" w14:textId="77777777" w:rsidR="00A72260" w:rsidRPr="00A72260" w:rsidRDefault="00A72260" w:rsidP="00A72260">
      <w:pPr>
        <w:tabs>
          <w:tab w:val="left" w:pos="500"/>
        </w:tabs>
        <w:spacing w:after="0" w:line="36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4.Оформление отчета и составление выводов.</w:t>
      </w:r>
    </w:p>
    <w:p w14:paraId="203ED4A2" w14:textId="77777777" w:rsidR="00A72260" w:rsidRPr="00A72260" w:rsidRDefault="00A72260" w:rsidP="00A72260">
      <w:pPr>
        <w:tabs>
          <w:tab w:val="left" w:pos="-709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b/>
          <w:sz w:val="24"/>
          <w:szCs w:val="24"/>
        </w:rPr>
        <w:t>Л</w:t>
      </w:r>
      <w:r w:rsidRPr="00A72260">
        <w:rPr>
          <w:rFonts w:ascii="Times New Roman" w:hAnsi="Times New Roman" w:cs="Times New Roman"/>
          <w:b/>
          <w:sz w:val="24"/>
          <w:szCs w:val="24"/>
          <w:lang w:eastAsia="ar-SA"/>
        </w:rPr>
        <w:t>абораторная работа по теме: «</w:t>
      </w:r>
      <w:r w:rsidRPr="00A72260">
        <w:rPr>
          <w:rFonts w:ascii="Times New Roman" w:hAnsi="Times New Roman" w:cs="Times New Roman"/>
          <w:sz w:val="24"/>
          <w:szCs w:val="24"/>
          <w:lang w:eastAsia="ar-SA"/>
        </w:rPr>
        <w:t>Гидролиз солей».</w:t>
      </w:r>
    </w:p>
    <w:p w14:paraId="5759AD35" w14:textId="77777777" w:rsidR="00A72260" w:rsidRPr="00A72260" w:rsidRDefault="00A72260" w:rsidP="00A72260">
      <w:pPr>
        <w:tabs>
          <w:tab w:val="left" w:pos="500"/>
        </w:tabs>
        <w:spacing w:after="0" w:line="36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1.Гидролиз солей </w:t>
      </w:r>
    </w:p>
    <w:p w14:paraId="2656BAF3" w14:textId="77777777" w:rsidR="00A72260" w:rsidRPr="00A72260" w:rsidRDefault="00A72260" w:rsidP="00A72260">
      <w:pPr>
        <w:tabs>
          <w:tab w:val="left" w:pos="500"/>
        </w:tabs>
        <w:spacing w:after="0" w:line="36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2.Типы солей, подвергающихся гидролизу.</w:t>
      </w:r>
    </w:p>
    <w:p w14:paraId="684EB6F2" w14:textId="77777777" w:rsidR="00A72260" w:rsidRPr="00A72260" w:rsidRDefault="00A72260" w:rsidP="00A72260">
      <w:pPr>
        <w:tabs>
          <w:tab w:val="left" w:pos="500"/>
        </w:tabs>
        <w:spacing w:after="0" w:line="36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3.Написание уравнений гидролиза.</w:t>
      </w:r>
    </w:p>
    <w:p w14:paraId="2ECD445F" w14:textId="77777777" w:rsidR="00A72260" w:rsidRPr="00A72260" w:rsidRDefault="00A72260" w:rsidP="00A72260">
      <w:pPr>
        <w:tabs>
          <w:tab w:val="left" w:pos="500"/>
        </w:tabs>
        <w:spacing w:after="0" w:line="36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4.Степень, Константа гидролиза.</w:t>
      </w:r>
    </w:p>
    <w:p w14:paraId="13C4BDEA" w14:textId="77777777" w:rsidR="00A72260" w:rsidRPr="00A72260" w:rsidRDefault="00A72260" w:rsidP="00A72260">
      <w:pPr>
        <w:tabs>
          <w:tab w:val="left" w:pos="229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5.Расчет рН растворов солей. </w:t>
      </w:r>
    </w:p>
    <w:p w14:paraId="7DB685D5" w14:textId="77777777" w:rsidR="00A72260" w:rsidRPr="00A72260" w:rsidRDefault="00A72260" w:rsidP="00A72260">
      <w:pPr>
        <w:tabs>
          <w:tab w:val="left" w:pos="500"/>
        </w:tabs>
        <w:spacing w:after="0" w:line="36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6.Гидролиз многоосновных солей.</w:t>
      </w:r>
    </w:p>
    <w:p w14:paraId="5E3935B0" w14:textId="77777777" w:rsidR="00A72260" w:rsidRPr="00A72260" w:rsidRDefault="00A72260" w:rsidP="00A72260">
      <w:pPr>
        <w:tabs>
          <w:tab w:val="left" w:pos="500"/>
        </w:tabs>
        <w:spacing w:after="0" w:line="36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7.Оформление отчета и составление выводов.</w:t>
      </w:r>
    </w:p>
    <w:p w14:paraId="53CD7DC6" w14:textId="77777777" w:rsidR="00A72260" w:rsidRPr="00A72260" w:rsidRDefault="00A72260" w:rsidP="00A72260">
      <w:pPr>
        <w:tabs>
          <w:tab w:val="left" w:pos="-709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b/>
          <w:sz w:val="24"/>
          <w:szCs w:val="24"/>
        </w:rPr>
        <w:t>Л</w:t>
      </w:r>
      <w:r w:rsidRPr="00A72260">
        <w:rPr>
          <w:rFonts w:ascii="Times New Roman" w:hAnsi="Times New Roman" w:cs="Times New Roman"/>
          <w:b/>
          <w:sz w:val="24"/>
          <w:szCs w:val="24"/>
          <w:lang w:eastAsia="ar-SA"/>
        </w:rPr>
        <w:t>абораторные работы по темам: «</w:t>
      </w:r>
      <w:r w:rsidRPr="00A72260">
        <w:rPr>
          <w:rFonts w:ascii="Times New Roman" w:hAnsi="Times New Roman" w:cs="Times New Roman"/>
          <w:sz w:val="24"/>
          <w:szCs w:val="24"/>
          <w:lang w:eastAsia="ar-SA"/>
        </w:rPr>
        <w:t xml:space="preserve">Окислительно-восстановительные реакции». «Количественное определение вещества в растворе методом окислительно- </w:t>
      </w:r>
    </w:p>
    <w:p w14:paraId="0D5EF0CC" w14:textId="77777777" w:rsidR="00A72260" w:rsidRPr="00A72260" w:rsidRDefault="00A72260" w:rsidP="00A72260">
      <w:pPr>
        <w:tabs>
          <w:tab w:val="left" w:pos="-709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t>восстановительного титрования».</w:t>
      </w:r>
    </w:p>
    <w:p w14:paraId="0B0DA19A" w14:textId="77777777" w:rsidR="00A72260" w:rsidRPr="00A72260" w:rsidRDefault="00A72260" w:rsidP="00A72260">
      <w:pPr>
        <w:tabs>
          <w:tab w:val="left" w:pos="500"/>
        </w:tabs>
        <w:spacing w:after="0" w:line="36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1.Процессы окисления, восстановления. Окислитель, восстановитель</w:t>
      </w:r>
    </w:p>
    <w:p w14:paraId="24FD42ED" w14:textId="77777777" w:rsidR="00A72260" w:rsidRPr="00A72260" w:rsidRDefault="00A72260" w:rsidP="00A72260">
      <w:pPr>
        <w:tabs>
          <w:tab w:val="left" w:pos="500"/>
        </w:tabs>
        <w:spacing w:after="0" w:line="36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2.Уметь уравнивать ОВР методом полуреакций. </w:t>
      </w:r>
    </w:p>
    <w:p w14:paraId="22FD377F" w14:textId="77777777" w:rsidR="00A72260" w:rsidRPr="00A72260" w:rsidRDefault="00A72260" w:rsidP="00A72260">
      <w:pPr>
        <w:tabs>
          <w:tab w:val="left" w:pos="500"/>
        </w:tabs>
        <w:spacing w:after="0" w:line="36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3. Типы ОВР.</w:t>
      </w:r>
    </w:p>
    <w:p w14:paraId="6746BBDB" w14:textId="77777777" w:rsidR="00A72260" w:rsidRPr="00A72260" w:rsidRDefault="00A72260" w:rsidP="00A72260">
      <w:pPr>
        <w:tabs>
          <w:tab w:val="left" w:pos="500"/>
        </w:tabs>
        <w:spacing w:after="0" w:line="36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4.Оформление отчета и составление выводов.</w:t>
      </w:r>
    </w:p>
    <w:bookmarkEnd w:id="1"/>
    <w:p w14:paraId="1FA1ADA8" w14:textId="77777777" w:rsidR="00A72260" w:rsidRPr="00A72260" w:rsidRDefault="00A72260" w:rsidP="00A72260">
      <w:pPr>
        <w:tabs>
          <w:tab w:val="left" w:pos="-709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b/>
          <w:sz w:val="24"/>
          <w:szCs w:val="24"/>
        </w:rPr>
        <w:t>Л</w:t>
      </w:r>
      <w:r w:rsidRPr="00A72260">
        <w:rPr>
          <w:rFonts w:ascii="Times New Roman" w:hAnsi="Times New Roman" w:cs="Times New Roman"/>
          <w:b/>
          <w:sz w:val="24"/>
          <w:szCs w:val="24"/>
          <w:lang w:eastAsia="ar-SA"/>
        </w:rPr>
        <w:t>абораторная работа по теме: «</w:t>
      </w:r>
      <w:r w:rsidRPr="00A72260">
        <w:rPr>
          <w:rFonts w:ascii="Times New Roman" w:hAnsi="Times New Roman" w:cs="Times New Roman"/>
          <w:sz w:val="24"/>
          <w:szCs w:val="24"/>
          <w:lang w:eastAsia="ar-SA"/>
        </w:rPr>
        <w:t>Составление гальванических элементов».</w:t>
      </w:r>
    </w:p>
    <w:p w14:paraId="5F7E62DC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1.Электрод. Двойной электрический слой. Стандартные электродные потенциалы. Стандартный водородный потенциал.</w:t>
      </w:r>
    </w:p>
    <w:p w14:paraId="0EA373B5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2.Гальванические элементы. Элемент Даниэля-Якоби. Концентрационные гальванические элементы. </w:t>
      </w:r>
    </w:p>
    <w:p w14:paraId="2F9A9BCE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3.Расчет ЭДС  и ∆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A72260">
        <w:rPr>
          <w:rFonts w:ascii="Times New Roman" w:hAnsi="Times New Roman" w:cs="Times New Roman"/>
          <w:sz w:val="24"/>
          <w:szCs w:val="24"/>
        </w:rPr>
        <w:t xml:space="preserve"> гальванических элементов. </w:t>
      </w:r>
    </w:p>
    <w:p w14:paraId="5957F863" w14:textId="77777777" w:rsidR="00A72260" w:rsidRPr="00A72260" w:rsidRDefault="00A72260" w:rsidP="00A72260">
      <w:pPr>
        <w:tabs>
          <w:tab w:val="left" w:pos="500"/>
        </w:tabs>
        <w:spacing w:after="0" w:line="36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4.Оформление отчета и составление выводов.</w:t>
      </w:r>
    </w:p>
    <w:p w14:paraId="1EE0E3E8" w14:textId="77777777" w:rsidR="00A72260" w:rsidRPr="00A72260" w:rsidRDefault="00A72260" w:rsidP="00A72260">
      <w:pPr>
        <w:tabs>
          <w:tab w:val="left" w:pos="-709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b/>
          <w:sz w:val="24"/>
          <w:szCs w:val="24"/>
        </w:rPr>
        <w:t>Л</w:t>
      </w:r>
      <w:r w:rsidRPr="00A72260">
        <w:rPr>
          <w:rFonts w:ascii="Times New Roman" w:hAnsi="Times New Roman" w:cs="Times New Roman"/>
          <w:b/>
          <w:sz w:val="24"/>
          <w:szCs w:val="24"/>
          <w:lang w:eastAsia="ar-SA"/>
        </w:rPr>
        <w:t>абораторная работа по теме: «</w:t>
      </w:r>
      <w:r w:rsidRPr="00A72260">
        <w:rPr>
          <w:rFonts w:ascii="Times New Roman" w:hAnsi="Times New Roman" w:cs="Times New Roman"/>
          <w:sz w:val="24"/>
          <w:szCs w:val="24"/>
          <w:lang w:eastAsia="ar-SA"/>
        </w:rPr>
        <w:t>Коррозия металлов».</w:t>
      </w:r>
    </w:p>
    <w:p w14:paraId="29ABA09E" w14:textId="77777777" w:rsidR="00A72260" w:rsidRPr="00A72260" w:rsidRDefault="00A72260" w:rsidP="00A72260">
      <w:pPr>
        <w:tabs>
          <w:tab w:val="left" w:pos="-709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t>1. Коррозия: химическая, электрохимическая.</w:t>
      </w:r>
    </w:p>
    <w:p w14:paraId="383D8EA9" w14:textId="77777777" w:rsidR="00A72260" w:rsidRPr="00A72260" w:rsidRDefault="00A72260" w:rsidP="00A72260">
      <w:pPr>
        <w:tabs>
          <w:tab w:val="left" w:pos="-709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2.Окислители, восстановители  в электрохимической коррозии.</w:t>
      </w:r>
    </w:p>
    <w:p w14:paraId="2C96CB41" w14:textId="77777777" w:rsidR="00A72260" w:rsidRPr="00A72260" w:rsidRDefault="00A72260" w:rsidP="00A72260">
      <w:pPr>
        <w:tabs>
          <w:tab w:val="left" w:pos="-709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t>3.Защита от коррозии.</w:t>
      </w:r>
    </w:p>
    <w:p w14:paraId="300038A2" w14:textId="77777777" w:rsidR="00A72260" w:rsidRPr="00A72260" w:rsidRDefault="00A72260" w:rsidP="00A72260">
      <w:pPr>
        <w:tabs>
          <w:tab w:val="left" w:pos="-709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</w:rPr>
        <w:t>4.Оформление отчета и составление выводов.</w:t>
      </w:r>
    </w:p>
    <w:p w14:paraId="1389654A" w14:textId="77777777" w:rsidR="00A72260" w:rsidRPr="00A72260" w:rsidRDefault="00A72260" w:rsidP="00A72260">
      <w:pPr>
        <w:tabs>
          <w:tab w:val="left" w:pos="-709"/>
        </w:tabs>
        <w:suppressAutoHyphens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b/>
          <w:sz w:val="24"/>
          <w:szCs w:val="24"/>
          <w:lang w:eastAsia="ar-SA"/>
        </w:rPr>
        <w:t>2 семестр</w:t>
      </w:r>
    </w:p>
    <w:p w14:paraId="18FF7179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b/>
          <w:sz w:val="24"/>
          <w:szCs w:val="24"/>
        </w:rPr>
        <w:t>Л</w:t>
      </w:r>
      <w:r w:rsidRPr="00A72260">
        <w:rPr>
          <w:rFonts w:ascii="Times New Roman" w:hAnsi="Times New Roman" w:cs="Times New Roman"/>
          <w:b/>
          <w:sz w:val="24"/>
          <w:szCs w:val="24"/>
          <w:lang w:eastAsia="ar-SA"/>
        </w:rPr>
        <w:t>абораторная работа по теме: «</w:t>
      </w:r>
      <w:r w:rsidRPr="00A72260">
        <w:rPr>
          <w:rFonts w:ascii="Times New Roman" w:hAnsi="Times New Roman" w:cs="Times New Roman"/>
          <w:sz w:val="24"/>
          <w:szCs w:val="24"/>
          <w:lang w:eastAsia="ar-SA"/>
        </w:rPr>
        <w:t>Комплексные соединения». «Определение координационного числа ионов серебра титрованием».</w:t>
      </w:r>
    </w:p>
    <w:p w14:paraId="0DD4BA8B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t>1. Строение комплексных соединений. Классификация комплексных соединений.</w:t>
      </w:r>
    </w:p>
    <w:p w14:paraId="350529A2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t>2. Химическая связь в комплексных соединениях.</w:t>
      </w:r>
    </w:p>
    <w:p w14:paraId="221AFC1A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t>3.Номенклатура комплексных соединений.</w:t>
      </w:r>
    </w:p>
    <w:p w14:paraId="00463988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t>4.Диссоциация комплексных соединений.</w:t>
      </w:r>
    </w:p>
    <w:p w14:paraId="2119BFD8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t>5. Решение задач.</w:t>
      </w:r>
    </w:p>
    <w:p w14:paraId="73E1861A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b/>
          <w:sz w:val="24"/>
          <w:szCs w:val="24"/>
        </w:rPr>
        <w:t>Л</w:t>
      </w:r>
      <w:r w:rsidRPr="00A72260">
        <w:rPr>
          <w:rFonts w:ascii="Times New Roman" w:hAnsi="Times New Roman" w:cs="Times New Roman"/>
          <w:b/>
          <w:sz w:val="24"/>
          <w:szCs w:val="24"/>
          <w:lang w:eastAsia="ar-SA"/>
        </w:rPr>
        <w:t>абораторная работа по теме: «</w:t>
      </w:r>
      <w:r w:rsidRPr="00A72260">
        <w:rPr>
          <w:rFonts w:ascii="Times New Roman" w:hAnsi="Times New Roman" w:cs="Times New Roman"/>
          <w:sz w:val="24"/>
          <w:szCs w:val="24"/>
          <w:lang w:eastAsia="ar-SA"/>
        </w:rPr>
        <w:t>Водород. Пероксид водорода и его производные».</w:t>
      </w:r>
    </w:p>
    <w:p w14:paraId="66E2A916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1.Описать атомы протия, дейтерия и трития. В чём различие этих атомов? Какие изотопы водорода стабильны?</w:t>
      </w:r>
    </w:p>
    <w:p w14:paraId="207D9DA4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2.Распространенность водорода на Земле и космосе.</w:t>
      </w:r>
    </w:p>
    <w:p w14:paraId="0E155E98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3.Как получают водород в промышленности и в лаборатории? Привести уравнения реакций.</w:t>
      </w:r>
    </w:p>
    <w:p w14:paraId="64DAA1AB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4.Физические свойства водорода (агрегатное состояние, растворимость в воде, водородная коррозия стали).</w:t>
      </w:r>
    </w:p>
    <w:p w14:paraId="3278FCA8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5.Исходя из строения атома водорода: а) указать возможные валентные состояния и степени окислености водорода; б) описать строение молекулы Н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A72260">
        <w:rPr>
          <w:rFonts w:ascii="Times New Roman" w:hAnsi="Times New Roman" w:cs="Times New Roman"/>
          <w:sz w:val="24"/>
          <w:szCs w:val="24"/>
        </w:rPr>
        <w:t>с позиций методов ВС и МО; в) обосновать невозможность образования молекулы Н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 xml:space="preserve">3. </w:t>
      </w:r>
    </w:p>
    <w:p w14:paraId="66818335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6.В виде каких ионов может входить водород в состав химических соединений?</w:t>
      </w:r>
    </w:p>
    <w:p w14:paraId="119381B7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7.Почему в периодической системе элементов водород относят как к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72260">
        <w:rPr>
          <w:rFonts w:ascii="Times New Roman" w:hAnsi="Times New Roman" w:cs="Times New Roman"/>
          <w:sz w:val="24"/>
          <w:szCs w:val="24"/>
        </w:rPr>
        <w:t xml:space="preserve">, так и к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A72260">
        <w:rPr>
          <w:rFonts w:ascii="Times New Roman" w:hAnsi="Times New Roman" w:cs="Times New Roman"/>
          <w:sz w:val="24"/>
          <w:szCs w:val="24"/>
        </w:rPr>
        <w:t xml:space="preserve"> группе?</w:t>
      </w:r>
    </w:p>
    <w:p w14:paraId="62E40DD0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8.Как проверить полученный в лаборатории водород на чистоту?</w:t>
      </w:r>
    </w:p>
    <w:p w14:paraId="61F2D793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9.Почему водород и кислород не взаимодействуют при обычной температуре, а при 700</w:t>
      </w:r>
      <w:r w:rsidRPr="00A72260">
        <w:rPr>
          <w:rFonts w:ascii="Cambria Math" w:eastAsia="Arial Unicode MS" w:hAnsi="Cambria Math" w:cs="Cambria Math"/>
          <w:sz w:val="24"/>
          <w:szCs w:val="24"/>
          <w:vertAlign w:val="superscript"/>
        </w:rPr>
        <w:t>∘</w:t>
      </w:r>
      <w:r w:rsidRPr="00A72260">
        <w:rPr>
          <w:rFonts w:ascii="Times New Roman" w:eastAsia="Arial Unicode MS" w:hAnsi="Times New Roman" w:cs="Times New Roman"/>
          <w:sz w:val="24"/>
          <w:szCs w:val="24"/>
        </w:rPr>
        <w:t>С реакция протекает практически мгновенно?</w:t>
      </w:r>
    </w:p>
    <w:p w14:paraId="3C451BA3" w14:textId="77777777" w:rsidR="00A72260" w:rsidRPr="00A72260" w:rsidRDefault="00A72260" w:rsidP="00A72260">
      <w:pPr>
        <w:tabs>
          <w:tab w:val="num" w:pos="900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2260">
        <w:rPr>
          <w:rFonts w:ascii="Times New Roman" w:eastAsia="Arial Unicode MS" w:hAnsi="Times New Roman" w:cs="Times New Roman"/>
          <w:sz w:val="24"/>
          <w:szCs w:val="24"/>
        </w:rPr>
        <w:t>10.Указать различия в свойствах атомарного и молекулярного водорода. Одинаковы ли теплоты сгорания атомарного и молекулярного водорода? Ответ обосновать.</w:t>
      </w:r>
    </w:p>
    <w:p w14:paraId="42421202" w14:textId="77777777" w:rsidR="00A72260" w:rsidRPr="00A72260" w:rsidRDefault="00A72260" w:rsidP="00A72260">
      <w:pPr>
        <w:tabs>
          <w:tab w:val="num" w:pos="900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2260">
        <w:rPr>
          <w:rFonts w:ascii="Times New Roman" w:eastAsia="Arial Unicode MS" w:hAnsi="Times New Roman" w:cs="Times New Roman"/>
          <w:sz w:val="24"/>
          <w:szCs w:val="24"/>
        </w:rPr>
        <w:t>11.Охарактеризовать окислительно-восстановительные свойства молекул и ионов водорода. Привести примеры реакций.</w:t>
      </w:r>
    </w:p>
    <w:p w14:paraId="7BB9AFBD" w14:textId="77777777" w:rsidR="00A72260" w:rsidRPr="00A72260" w:rsidRDefault="00A72260" w:rsidP="00A72260">
      <w:pPr>
        <w:tabs>
          <w:tab w:val="num" w:pos="900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2260">
        <w:rPr>
          <w:rFonts w:ascii="Times New Roman" w:eastAsia="Arial Unicode MS" w:hAnsi="Times New Roman" w:cs="Times New Roman"/>
          <w:sz w:val="24"/>
          <w:szCs w:val="24"/>
        </w:rPr>
        <w:t>12.Как получают гидриды металлов? Составить уравнения реакций: а) получения гидрида кальция; б) взаимодействия его с водой.</w:t>
      </w:r>
    </w:p>
    <w:p w14:paraId="1D97DDC6" w14:textId="77777777" w:rsidR="00A72260" w:rsidRPr="00A72260" w:rsidRDefault="00A72260" w:rsidP="00A72260">
      <w:pPr>
        <w:tabs>
          <w:tab w:val="num" w:pos="900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2260">
        <w:rPr>
          <w:rFonts w:ascii="Times New Roman" w:eastAsia="Arial Unicode MS" w:hAnsi="Times New Roman" w:cs="Times New Roman"/>
          <w:sz w:val="24"/>
          <w:szCs w:val="24"/>
        </w:rPr>
        <w:t>13.Промышленное применение водорода.</w:t>
      </w:r>
    </w:p>
    <w:p w14:paraId="6623AEFF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</w:rPr>
        <w:t>14.Оформление отчета и составление выводов.</w:t>
      </w:r>
    </w:p>
    <w:p w14:paraId="01FD6414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b/>
          <w:sz w:val="24"/>
          <w:szCs w:val="24"/>
        </w:rPr>
        <w:lastRenderedPageBreak/>
        <w:t>Л</w:t>
      </w:r>
      <w:r w:rsidRPr="00A72260">
        <w:rPr>
          <w:rFonts w:ascii="Times New Roman" w:hAnsi="Times New Roman" w:cs="Times New Roman"/>
          <w:b/>
          <w:sz w:val="24"/>
          <w:szCs w:val="24"/>
          <w:lang w:eastAsia="ar-SA"/>
        </w:rPr>
        <w:t>абораторные работы по темам: «</w:t>
      </w:r>
      <w:r w:rsidRPr="00A72260">
        <w:rPr>
          <w:rFonts w:ascii="Times New Roman" w:hAnsi="Times New Roman" w:cs="Times New Roman"/>
          <w:sz w:val="24"/>
          <w:szCs w:val="24"/>
          <w:lang w:eastAsia="ar-SA"/>
        </w:rPr>
        <w:t>Галогены». «Определение свободного хлора в водном растворе и в хлорной извести».</w:t>
      </w:r>
    </w:p>
    <w:p w14:paraId="0064577B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1.Общая характеристика подгруппы галогенов (степени окисления, сродство к электрону, энергия ионизации)</w:t>
      </w:r>
    </w:p>
    <w:p w14:paraId="247CC328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2. Галогены в природе.</w:t>
      </w:r>
    </w:p>
    <w:p w14:paraId="61579538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3. Физические свойства галогенов (прочность молекул, электроотрицательность)</w:t>
      </w:r>
    </w:p>
    <w:p w14:paraId="78047CB4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4. Химические свойства галогенов.</w:t>
      </w:r>
    </w:p>
    <w:p w14:paraId="5F30ECCA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5. Получение и применение галогенов.</w:t>
      </w:r>
    </w:p>
    <w:p w14:paraId="72F8F4B2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6.Соединение галогенов с водородом.</w:t>
      </w:r>
    </w:p>
    <w:p w14:paraId="53D03F68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7.Кислородосодержащие соединения галогенов.</w:t>
      </w:r>
    </w:p>
    <w:p w14:paraId="771D649A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8. Какие валентности и степени окисления характерны для элементов галогенов в различных соединениях?</w:t>
      </w:r>
    </w:p>
    <w:p w14:paraId="3DA95065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9.При нагревании иода до определенной температуры при атмосферном давлении он, не плавясь, превращается в пары. Как называется явление перехода твердого вещества непосредственно в газовое состояние?</w:t>
      </w:r>
    </w:p>
    <w:p w14:paraId="237E14A0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10.Предложите пять разных способов получения хлора.</w:t>
      </w:r>
    </w:p>
    <w:p w14:paraId="36EA011D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11.Какой из галогенов является самым активным и какой – наименее активным восстановителем?</w:t>
      </w:r>
    </w:p>
    <w:p w14:paraId="4A3977D9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12.Почему в соединениях галогены проявляют, как правило, нечетные степени окисления? Почему фтор резко отличается по свойствам от других галогенов?</w:t>
      </w:r>
    </w:p>
    <w:p w14:paraId="19B79028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13.Охарактеризуйте физические свойства галогеноводородов.</w:t>
      </w:r>
    </w:p>
    <w:p w14:paraId="32221D95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14.Предложите способы получения всех галогеноводородов.</w:t>
      </w:r>
    </w:p>
    <w:p w14:paraId="61D5A8CE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A72260">
        <w:rPr>
          <w:rFonts w:ascii="Times New Roman" w:eastAsia="Arial Unicode MS" w:hAnsi="Times New Roman" w:cs="Times New Roman"/>
          <w:sz w:val="24"/>
          <w:szCs w:val="24"/>
        </w:rPr>
        <w:t>15.Охарактеризуйте физические свойства простых веществ – галогенов.</w:t>
      </w:r>
    </w:p>
    <w:p w14:paraId="5CB9D235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A72260">
        <w:rPr>
          <w:rFonts w:ascii="Times New Roman" w:eastAsia="Arial Unicode MS" w:hAnsi="Times New Roman" w:cs="Times New Roman"/>
          <w:sz w:val="24"/>
          <w:szCs w:val="24"/>
        </w:rPr>
        <w:t>16.В каком виде распространены галогены в природе?</w:t>
      </w:r>
    </w:p>
    <w:p w14:paraId="5FC22041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A72260">
        <w:rPr>
          <w:rFonts w:ascii="Times New Roman" w:eastAsia="Arial Unicode MS" w:hAnsi="Times New Roman" w:cs="Times New Roman"/>
          <w:sz w:val="24"/>
          <w:szCs w:val="24"/>
        </w:rPr>
        <w:t>17.Как получают хлор в промышленности и в лаборатории?</w:t>
      </w:r>
    </w:p>
    <w:p w14:paraId="355C581F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18.С какими простыми веществами взаимодействуют фтор и хлор?</w:t>
      </w:r>
    </w:p>
    <w:p w14:paraId="32AD766D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19.При растворении хлора и брома в воде получаются хлорная вода и бромная вода. Почему нельзя приготовить фторную и иодную воду?</w:t>
      </w:r>
    </w:p>
    <w:p w14:paraId="43A51348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20.Какая реакция является </w:t>
      </w:r>
      <w:r w:rsidRPr="00A72260">
        <w:rPr>
          <w:rFonts w:ascii="Times New Roman" w:hAnsi="Times New Roman" w:cs="Times New Roman"/>
          <w:i/>
          <w:sz w:val="24"/>
          <w:szCs w:val="24"/>
        </w:rPr>
        <w:t>качественной</w:t>
      </w:r>
      <w:r w:rsidRPr="00A72260">
        <w:rPr>
          <w:rFonts w:ascii="Times New Roman" w:hAnsi="Times New Roman" w:cs="Times New Roman"/>
          <w:sz w:val="24"/>
          <w:szCs w:val="24"/>
        </w:rPr>
        <w:t xml:space="preserve"> на обнаружение хлорид-, бромид- и иодид- ионов?</w:t>
      </w:r>
    </w:p>
    <w:p w14:paraId="2EE18946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21.Объясните, почему при работе с плавиковой кислотой нельзя пользоваться стеклянной посудой.</w:t>
      </w:r>
    </w:p>
    <w:p w14:paraId="1D5C0D49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22. Как получить хлорную известь, исходя из карбоната кальция, хлорида натрия и воды? Написать уравнения процессов, которые необходимо для этого осуществить.</w:t>
      </w:r>
    </w:p>
    <w:p w14:paraId="6F766E9A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23.Назовите известные вам области применения свободного хлора, брома и йода.</w:t>
      </w:r>
    </w:p>
    <w:p w14:paraId="2D7DF5EB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lastRenderedPageBreak/>
        <w:t>24.Охарактеризуйте более подробно физические свойства и физиологическое действие хлора.</w:t>
      </w:r>
    </w:p>
    <w:p w14:paraId="54500878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25.При каких условиях кристаллический иод можно расплавить?</w:t>
      </w:r>
    </w:p>
    <w:p w14:paraId="1D61C41B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26.Как называются растворы хлороводорода и фтороводорода в воде?</w:t>
      </w:r>
    </w:p>
    <w:p w14:paraId="4AACF17C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27.Как отличить раствор соляной кислоты от раствора плавиковой? Предложите два способа. </w:t>
      </w:r>
    </w:p>
    <w:p w14:paraId="67B90C4B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28.Как изменяются кислотные свойства в рядах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HClO</w:t>
      </w:r>
      <w:r w:rsidRPr="00A72260">
        <w:rPr>
          <w:rFonts w:ascii="Times New Roman" w:hAnsi="Times New Roman" w:cs="Times New Roman"/>
          <w:sz w:val="24"/>
          <w:szCs w:val="24"/>
        </w:rPr>
        <w:t xml:space="preserve"> —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HClO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A72260">
        <w:rPr>
          <w:rFonts w:ascii="Times New Roman" w:hAnsi="Times New Roman" w:cs="Times New Roman"/>
          <w:sz w:val="24"/>
          <w:szCs w:val="24"/>
        </w:rPr>
        <w:t xml:space="preserve">—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HClO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A72260">
        <w:rPr>
          <w:rFonts w:ascii="Times New Roman" w:hAnsi="Times New Roman" w:cs="Times New Roman"/>
          <w:sz w:val="24"/>
          <w:szCs w:val="24"/>
        </w:rPr>
        <w:t xml:space="preserve">—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HClO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 xml:space="preserve">4 </w:t>
      </w:r>
      <w:r w:rsidRPr="00A72260">
        <w:rPr>
          <w:rFonts w:ascii="Times New Roman" w:hAnsi="Times New Roman" w:cs="Times New Roman"/>
          <w:sz w:val="24"/>
          <w:szCs w:val="24"/>
        </w:rPr>
        <w:t xml:space="preserve">и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HClO</w:t>
      </w:r>
      <w:r w:rsidRPr="00A72260">
        <w:rPr>
          <w:rFonts w:ascii="Times New Roman" w:hAnsi="Times New Roman" w:cs="Times New Roman"/>
          <w:sz w:val="24"/>
          <w:szCs w:val="24"/>
        </w:rPr>
        <w:t xml:space="preserve"> —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HBrO</w:t>
      </w:r>
      <w:r w:rsidRPr="00A72260">
        <w:rPr>
          <w:rFonts w:ascii="Times New Roman" w:hAnsi="Times New Roman" w:cs="Times New Roman"/>
          <w:sz w:val="24"/>
          <w:szCs w:val="24"/>
        </w:rPr>
        <w:t xml:space="preserve"> —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HIO</w:t>
      </w:r>
      <w:r w:rsidRPr="00A72260">
        <w:rPr>
          <w:rFonts w:ascii="Times New Roman" w:hAnsi="Times New Roman" w:cs="Times New Roman"/>
          <w:sz w:val="24"/>
          <w:szCs w:val="24"/>
        </w:rPr>
        <w:t>?</w:t>
      </w:r>
    </w:p>
    <w:p w14:paraId="411988D1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29. Назовите возможные области использования хлорной (белильной) извести. Приведите структурную формулу хлорной извести.</w:t>
      </w:r>
    </w:p>
    <w:p w14:paraId="0BA27F2A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30.Исходя из строения атомов галогенов, указать, какие валентные состояния характерны для фтора, брома и йода. Какие степени окисленности проявляют галогены в своих соединениях?</w:t>
      </w:r>
    </w:p>
    <w:p w14:paraId="73F51B70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31.Дать сравнительную характеристику атомов галогенов, указать: а) характер изменения первых потенциалов ионизации; б) характер энергии сродства к электрону.</w:t>
      </w:r>
    </w:p>
    <w:p w14:paraId="1D2A85D6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32.Написать уравнения реакции взаимодействия галогенов с водой и растворами щелочей (холодными и горячими).</w:t>
      </w:r>
    </w:p>
    <w:p w14:paraId="035D16D2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33. Из каких материалов можно изготовить аппаратуру для получения фтороводорода?</w:t>
      </w:r>
    </w:p>
    <w:p w14:paraId="254132FC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34.Могут ли галогеноводороды в каких-либо реакциях играть роль окислителя? Дать мотивированный ответ.</w:t>
      </w:r>
    </w:p>
    <w:p w14:paraId="514DA5F8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35. Энергия диссоциации молекул галогенов по схеме Г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</w:rPr>
        <w:t xml:space="preserve"> ↔ 2Г составляет для фтора, хлора, брома и йода соответственно 155, 243, 190, 149 кДж/моль. Объяснить наибольшую прочность молекул хлора.</w:t>
      </w:r>
    </w:p>
    <w:p w14:paraId="2AE4EC51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36. Действием каких галогенов можно выделить свободный бром из растворов: а) бромида калия; б) бромата калия? Дать мотивированный ответ, используя данные таблицы стандартных электродных потенциалов.</w:t>
      </w:r>
    </w:p>
    <w:p w14:paraId="2B4AB55F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37.Как изменяются в ряду НОС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A72260">
        <w:rPr>
          <w:rFonts w:ascii="Times New Roman" w:hAnsi="Times New Roman" w:cs="Times New Roman"/>
          <w:sz w:val="24"/>
          <w:szCs w:val="24"/>
        </w:rPr>
        <w:t>-НС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lO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</w:rPr>
        <w:t>-HCLO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72260">
        <w:rPr>
          <w:rFonts w:ascii="Times New Roman" w:hAnsi="Times New Roman" w:cs="Times New Roman"/>
          <w:sz w:val="24"/>
          <w:szCs w:val="24"/>
        </w:rPr>
        <w:t>-HCLO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72260">
        <w:rPr>
          <w:rFonts w:ascii="Times New Roman" w:hAnsi="Times New Roman" w:cs="Times New Roman"/>
          <w:sz w:val="24"/>
          <w:szCs w:val="24"/>
        </w:rPr>
        <w:t>:а) устойчивость; б) окислительные свойства; в) кислотные свойства.</w:t>
      </w:r>
    </w:p>
    <w:p w14:paraId="6C1CBE19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38. Дать сравнительную характеристику свойств образуемых галогенами простых веществ, указав характер изменения: а) стандартных энтальпий диссоциации молекул Г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</w:rPr>
        <w:t xml:space="preserve"> ; б) агрегатного состояния простых веществ при обычной температуре и давлении; в) окислительно-восстановительных свойств. Назвать причины, вызывающие эти изменения.</w:t>
      </w:r>
    </w:p>
    <w:p w14:paraId="25B5B4F4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39.Привести примеры возможных реакций галогенов друг с другом. Указать степени окисленности галогенов в продуктах реакций.</w:t>
      </w:r>
    </w:p>
    <w:p w14:paraId="46EBAF76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lastRenderedPageBreak/>
        <w:t>40. Дать сравнительную характеристику свойств галогеноводородов, указав характер изменения: а) температур кипения и плавления; б) термической устойчивости; в) восстановительных свойств. Объяснить наблюдаемые закономерности.</w:t>
      </w:r>
    </w:p>
    <w:p w14:paraId="5AB70BE5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41. Указать способы получения галогеноводородов. Почему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HI</w:t>
      </w:r>
      <w:r w:rsidRPr="00A72260">
        <w:rPr>
          <w:rFonts w:ascii="Times New Roman" w:hAnsi="Times New Roman" w:cs="Times New Roman"/>
          <w:sz w:val="24"/>
          <w:szCs w:val="24"/>
        </w:rPr>
        <w:t xml:space="preserve"> нельзя получить способами, применяемыми для получения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A72260">
        <w:rPr>
          <w:rFonts w:ascii="Times New Roman" w:hAnsi="Times New Roman" w:cs="Times New Roman"/>
          <w:sz w:val="24"/>
          <w:szCs w:val="24"/>
        </w:rPr>
        <w:t>?</w:t>
      </w:r>
    </w:p>
    <w:p w14:paraId="3B503BB7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42.В каких сосудах хранят водный раствор фтороводорода? Как называют такой раствор?</w:t>
      </w:r>
    </w:p>
    <w:p w14:paraId="100FA80F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43. Как изменяются кислотные и окислислительно-восстановительные свойства в ряду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HOCl</w:t>
      </w:r>
      <w:r w:rsidRPr="00A72260">
        <w:rPr>
          <w:rFonts w:ascii="Times New Roman" w:hAnsi="Times New Roman" w:cs="Times New Roman"/>
          <w:sz w:val="24"/>
          <w:szCs w:val="24"/>
        </w:rPr>
        <w:t xml:space="preserve"> –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HOBr</w:t>
      </w:r>
      <w:r w:rsidRPr="00A72260">
        <w:rPr>
          <w:rFonts w:ascii="Times New Roman" w:hAnsi="Times New Roman" w:cs="Times New Roman"/>
          <w:sz w:val="24"/>
          <w:szCs w:val="24"/>
        </w:rPr>
        <w:t xml:space="preserve"> –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HOI</w:t>
      </w:r>
      <w:r w:rsidRPr="00A72260">
        <w:rPr>
          <w:rFonts w:ascii="Times New Roman" w:hAnsi="Times New Roman" w:cs="Times New Roman"/>
          <w:sz w:val="24"/>
          <w:szCs w:val="24"/>
        </w:rPr>
        <w:t>?</w:t>
      </w:r>
    </w:p>
    <w:p w14:paraId="43AF135A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44. Как получить хлорную известь, исходя из карбоната кальция, хлорида натрия и воды? Написать уравнения процессов, которые необходимо осуществить. Какие при этом получаются побочные продукты?</w:t>
      </w:r>
    </w:p>
    <w:p w14:paraId="2E863D9C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45. Написать электронные формулы атомов галогенов в нормальном и возбужденном состояниях. Почему хлор, бром и йод могут проявлять степень окисления -1,  +7, +5 , +3, +1, а фтор только -1?</w:t>
      </w:r>
    </w:p>
    <w:p w14:paraId="6EF6624F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46.Как изменяется прочность связи между атомами в ряду С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</w:rPr>
        <w:t xml:space="preserve">,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Br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</w:rPr>
        <w:t xml:space="preserve">,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</w:rPr>
        <w:t>. Чем это объясняется?</w:t>
      </w:r>
    </w:p>
    <w:p w14:paraId="7D266C54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47.Как изменяется энергия ионизации и сродство к электрону в ряду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A72260">
        <w:rPr>
          <w:rFonts w:ascii="Times New Roman" w:hAnsi="Times New Roman" w:cs="Times New Roman"/>
          <w:sz w:val="24"/>
          <w:szCs w:val="24"/>
        </w:rPr>
        <w:t xml:space="preserve">,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Br</w:t>
      </w:r>
      <w:r w:rsidRPr="00A72260">
        <w:rPr>
          <w:rFonts w:ascii="Times New Roman" w:hAnsi="Times New Roman" w:cs="Times New Roman"/>
          <w:sz w:val="24"/>
          <w:szCs w:val="24"/>
        </w:rPr>
        <w:t xml:space="preserve">,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72260">
        <w:rPr>
          <w:rFonts w:ascii="Times New Roman" w:hAnsi="Times New Roman" w:cs="Times New Roman"/>
          <w:sz w:val="24"/>
          <w:szCs w:val="24"/>
        </w:rPr>
        <w:t xml:space="preserve">,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At</w:t>
      </w:r>
      <w:r w:rsidRPr="00A72260">
        <w:rPr>
          <w:rFonts w:ascii="Times New Roman" w:hAnsi="Times New Roman" w:cs="Times New Roman"/>
          <w:sz w:val="24"/>
          <w:szCs w:val="24"/>
        </w:rPr>
        <w:t>. Чем это объясняется?</w:t>
      </w:r>
    </w:p>
    <w:p w14:paraId="4616C7A1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48. В какой степени окисления иод может проявлять и окислительные, и восстановительные свойства? Написать формулы соответствующих соединений.</w:t>
      </w:r>
    </w:p>
    <w:p w14:paraId="72F541BA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49.Написать схему химического равновесия в растворе хлорной воды. Действием каких веществ на хлорную воду можно доказать присутствие в ней: а) молекулярного хлора; б) иона хлора; в) в каком направлении сместится равновесие при добавлении щелочи?</w:t>
      </w:r>
    </w:p>
    <w:p w14:paraId="45E77F65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50. Написать уравнения реакций получения хлороводорода тремя различными способами.  </w:t>
      </w:r>
    </w:p>
    <w:p w14:paraId="5D0F2539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51. Как изменяется прочность химической связи в ряду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HF</w:t>
      </w:r>
      <w:r w:rsidRPr="00A72260">
        <w:rPr>
          <w:rFonts w:ascii="Times New Roman" w:hAnsi="Times New Roman" w:cs="Times New Roman"/>
          <w:sz w:val="24"/>
          <w:szCs w:val="24"/>
        </w:rPr>
        <w:t xml:space="preserve">,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A72260">
        <w:rPr>
          <w:rFonts w:ascii="Times New Roman" w:hAnsi="Times New Roman" w:cs="Times New Roman"/>
          <w:sz w:val="24"/>
          <w:szCs w:val="24"/>
        </w:rPr>
        <w:t xml:space="preserve">,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HBr</w:t>
      </w:r>
      <w:r w:rsidRPr="00A72260">
        <w:rPr>
          <w:rFonts w:ascii="Times New Roman" w:hAnsi="Times New Roman" w:cs="Times New Roman"/>
          <w:sz w:val="24"/>
          <w:szCs w:val="24"/>
        </w:rPr>
        <w:t xml:space="preserve">,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HI</w:t>
      </w:r>
      <w:r w:rsidRPr="00A72260">
        <w:rPr>
          <w:rFonts w:ascii="Times New Roman" w:hAnsi="Times New Roman" w:cs="Times New Roman"/>
          <w:sz w:val="24"/>
          <w:szCs w:val="24"/>
        </w:rPr>
        <w:t>? Чем это объясняется?</w:t>
      </w:r>
    </w:p>
    <w:p w14:paraId="2913EC40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52.Какой тип химической связи премущественно имеет место в молекулах галогеноводородов, галогенидов щелочных металлов и оксидов галогенов?</w:t>
      </w:r>
    </w:p>
    <w:p w14:paraId="7C5B2658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53. Почему молекулы галогенов двухатомны?</w:t>
      </w:r>
    </w:p>
    <w:p w14:paraId="4FDAE8AA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54. В какой степени окисления галогены могут проявлять: а) только окислительные свойства; б) только восстановительные; в) окислительные и восстановительные? Написать соответствующие электронные формулы для хлора и йода. </w:t>
      </w:r>
    </w:p>
    <w:p w14:paraId="1C1CB4C6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55. Написать уравнение реакции, протекающей при растворении фтора в воде. Можно ли приготовить «фторную воду» аналогично хлорной?</w:t>
      </w:r>
    </w:p>
    <w:p w14:paraId="144FE2CE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56. Какой из галогеноводородов является наиболее сильным восстановителем? Какой – наиболее слабым? Пользуясь таблицей электродных потенциалов, указать один из </w:t>
      </w:r>
      <w:r w:rsidRPr="00A72260">
        <w:rPr>
          <w:rFonts w:ascii="Times New Roman" w:hAnsi="Times New Roman" w:cs="Times New Roman"/>
          <w:sz w:val="24"/>
          <w:szCs w:val="24"/>
        </w:rPr>
        <w:lastRenderedPageBreak/>
        <w:t xml:space="preserve">окислителей, которым можно окислить: а)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KI</w:t>
      </w:r>
      <w:r w:rsidRPr="00A72260">
        <w:rPr>
          <w:rFonts w:ascii="Times New Roman" w:hAnsi="Times New Roman" w:cs="Times New Roman"/>
          <w:sz w:val="24"/>
          <w:szCs w:val="24"/>
        </w:rPr>
        <w:t xml:space="preserve">, не окисляя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KBr</w:t>
      </w:r>
      <w:r w:rsidRPr="00A72260">
        <w:rPr>
          <w:rFonts w:ascii="Times New Roman" w:hAnsi="Times New Roman" w:cs="Times New Roman"/>
          <w:sz w:val="24"/>
          <w:szCs w:val="24"/>
        </w:rPr>
        <w:t xml:space="preserve">; б)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KBl</w:t>
      </w:r>
      <w:r w:rsidRPr="00A72260">
        <w:rPr>
          <w:rFonts w:ascii="Times New Roman" w:hAnsi="Times New Roman" w:cs="Times New Roman"/>
          <w:sz w:val="24"/>
          <w:szCs w:val="24"/>
        </w:rPr>
        <w:t xml:space="preserve">, не окисляя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KCl</w:t>
      </w:r>
      <w:r w:rsidRPr="00A72260">
        <w:rPr>
          <w:rFonts w:ascii="Times New Roman" w:hAnsi="Times New Roman" w:cs="Times New Roman"/>
          <w:sz w:val="24"/>
          <w:szCs w:val="24"/>
        </w:rPr>
        <w:t>? Написать соответствующие уравнения.</w:t>
      </w:r>
    </w:p>
    <w:p w14:paraId="57BCA844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57. Какими галогенами можно вытеснить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Br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</w:rPr>
        <w:t xml:space="preserve"> из растворов: а)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KBr</w:t>
      </w:r>
      <w:r w:rsidRPr="00A72260">
        <w:rPr>
          <w:rFonts w:ascii="Times New Roman" w:hAnsi="Times New Roman" w:cs="Times New Roman"/>
          <w:sz w:val="24"/>
          <w:szCs w:val="24"/>
        </w:rPr>
        <w:t xml:space="preserve">; б)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KBrO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72260">
        <w:rPr>
          <w:rFonts w:ascii="Times New Roman" w:hAnsi="Times New Roman" w:cs="Times New Roman"/>
          <w:sz w:val="24"/>
          <w:szCs w:val="24"/>
        </w:rPr>
        <w:t>? Написать уравнения соответствующих реакций, указать окислитель и восстановитель в каждом случае.</w:t>
      </w:r>
    </w:p>
    <w:p w14:paraId="7B9011B7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58. Написать формулы оксидов хлора в степени окисления хлора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72260">
        <w:rPr>
          <w:rFonts w:ascii="Times New Roman" w:hAnsi="Times New Roman" w:cs="Times New Roman"/>
          <w:sz w:val="24"/>
          <w:szCs w:val="24"/>
        </w:rPr>
        <w:t xml:space="preserve">,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A72260">
        <w:rPr>
          <w:rFonts w:ascii="Times New Roman" w:hAnsi="Times New Roman" w:cs="Times New Roman"/>
          <w:sz w:val="24"/>
          <w:szCs w:val="24"/>
        </w:rPr>
        <w:t xml:space="preserve">,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72260">
        <w:rPr>
          <w:rFonts w:ascii="Times New Roman" w:hAnsi="Times New Roman" w:cs="Times New Roman"/>
          <w:sz w:val="24"/>
          <w:szCs w:val="24"/>
        </w:rPr>
        <w:t xml:space="preserve">,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A72260">
        <w:rPr>
          <w:rFonts w:ascii="Times New Roman" w:hAnsi="Times New Roman" w:cs="Times New Roman"/>
          <w:sz w:val="24"/>
          <w:szCs w:val="24"/>
        </w:rPr>
        <w:t xml:space="preserve"> и соответствующих им кислот. Дать название кислот и указать, как последовательно изменяются их электролитическая сила, устойчивость и окислительные свойства.</w:t>
      </w:r>
    </w:p>
    <w:p w14:paraId="61049197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59. С какими металлами может реагировать хлороводородная кислота? Влияет ли изменение концентрации этой кислоты на характер реакции с металлами? Ответ мотивировать.</w:t>
      </w:r>
    </w:p>
    <w:p w14:paraId="07522E4B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60. Действием какого реактива можно разделить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AgI</w:t>
      </w:r>
      <w:r w:rsidRPr="00A72260">
        <w:rPr>
          <w:rFonts w:ascii="Times New Roman" w:hAnsi="Times New Roman" w:cs="Times New Roman"/>
          <w:sz w:val="24"/>
          <w:szCs w:val="24"/>
        </w:rPr>
        <w:t xml:space="preserve"> и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AgCl</w:t>
      </w:r>
      <w:r w:rsidRPr="00A72260">
        <w:rPr>
          <w:rFonts w:ascii="Times New Roman" w:hAnsi="Times New Roman" w:cs="Times New Roman"/>
          <w:sz w:val="24"/>
          <w:szCs w:val="24"/>
        </w:rPr>
        <w:t xml:space="preserve">, находящиеся в смеси?                </w:t>
      </w:r>
    </w:p>
    <w:p w14:paraId="76C69DF4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72260">
        <w:rPr>
          <w:rFonts w:ascii="Times New Roman" w:hAnsi="Times New Roman" w:cs="Times New Roman"/>
          <w:sz w:val="24"/>
          <w:szCs w:val="24"/>
          <w:lang w:val="en-US"/>
        </w:rPr>
        <w:t>1) H</w:t>
      </w:r>
      <w:r w:rsidRPr="00A722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A722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; 2) HNO</w:t>
      </w:r>
      <w:r w:rsidRPr="00A722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; 3) NH</w:t>
      </w:r>
      <w:r w:rsidRPr="00A722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Pr="00A72260">
        <w:rPr>
          <w:rFonts w:ascii="Times New Roman" w:hAnsi="Times New Roman" w:cs="Times New Roman"/>
          <w:sz w:val="24"/>
          <w:szCs w:val="24"/>
        </w:rPr>
        <w:t>раствор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; 4) KBr; 5) KOH.</w:t>
      </w:r>
    </w:p>
    <w:p w14:paraId="3CA68803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</w:rPr>
        <w:t>61.Оформление отчета и составление выводов.</w:t>
      </w:r>
    </w:p>
    <w:p w14:paraId="5BBCA3FE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b/>
          <w:sz w:val="24"/>
          <w:szCs w:val="24"/>
        </w:rPr>
        <w:t>Л</w:t>
      </w:r>
      <w:r w:rsidRPr="00A72260">
        <w:rPr>
          <w:rFonts w:ascii="Times New Roman" w:hAnsi="Times New Roman" w:cs="Times New Roman"/>
          <w:b/>
          <w:sz w:val="24"/>
          <w:szCs w:val="24"/>
          <w:lang w:eastAsia="ar-SA"/>
        </w:rPr>
        <w:t>абораторные работы по темам: «</w:t>
      </w:r>
      <w:r w:rsidRPr="00A72260">
        <w:rPr>
          <w:rFonts w:ascii="Times New Roman" w:hAnsi="Times New Roman" w:cs="Times New Roman"/>
          <w:sz w:val="24"/>
          <w:szCs w:val="24"/>
          <w:lang w:eastAsia="ar-SA"/>
        </w:rPr>
        <w:t xml:space="preserve">Сера и ее соединения». «Серная кислота и ее свойства». «Синтез тиосульфата натрия». </w:t>
      </w:r>
    </w:p>
    <w:p w14:paraId="77FAD673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1.Какова общая конфигурация внешнего электронного слоя у атомов халькогенов?</w:t>
      </w:r>
    </w:p>
    <w:p w14:paraId="6D01E67F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2.Какие степени окисления может иметь кислород в своих соединениях? Какая из степеней окисления для него наиболее характерна?</w:t>
      </w:r>
    </w:p>
    <w:p w14:paraId="7CF4858D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3.Сколько стабильных изотопов имеет кислород?</w:t>
      </w:r>
    </w:p>
    <w:p w14:paraId="4BB47652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4,Назовите природные процессы, в результате которых в атмосфере Земли образуется озон.</w:t>
      </w:r>
    </w:p>
    <w:p w14:paraId="652C0A9E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5.С какими простыми веществами кислород непосредственно не взаимодействует?</w:t>
      </w:r>
    </w:p>
    <w:p w14:paraId="65A03FA4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6.Какая реакция является качественной на сероводородную кислоту и её растворимые соли?</w:t>
      </w:r>
    </w:p>
    <w:p w14:paraId="4FB6542A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7.Чем отличается действие разбавленной и концентрированной серной кислоты на металлы?</w:t>
      </w:r>
    </w:p>
    <w:p w14:paraId="20C7A414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8.Какие валентности имеют в своих соединениях кислород и сера?Почему кислород не проявляет переменной валентности?</w:t>
      </w:r>
    </w:p>
    <w:p w14:paraId="25EE5E6C" w14:textId="77777777" w:rsidR="00A72260" w:rsidRPr="00A72260" w:rsidRDefault="00A72260" w:rsidP="00A72260">
      <w:pPr>
        <w:tabs>
          <w:tab w:val="left" w:pos="10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9.Перечислите аллотропные модификации, которые образуют кислород и сера? Какие из модификаций термодинамически наиболее  устойчивы?</w:t>
      </w:r>
    </w:p>
    <w:p w14:paraId="44A90FD4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10.Дайте своё объяснение, почему кислород и озон при обычных условиях – газы, а сера – твёрдое вещество? </w:t>
      </w:r>
    </w:p>
    <w:p w14:paraId="24D11381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11.Почему возможное разрушение озонового слоя Земли (даже частичное) вызывает огромное беспокойство экологов и врачей?</w:t>
      </w:r>
    </w:p>
    <w:p w14:paraId="03E60D64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12. Какие реакции принято называть реакциями горения?</w:t>
      </w:r>
    </w:p>
    <w:p w14:paraId="2B9C5A6B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lastRenderedPageBreak/>
        <w:t xml:space="preserve">13,Приведите по два примера реакций с участием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</w:rPr>
        <w:t xml:space="preserve"> , в которых степень окисления серы: а) повышается; б) понижается; в) не изменяется.</w:t>
      </w:r>
    </w:p>
    <w:p w14:paraId="28459157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14. Какая из кислот является более сильной и почему: а)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72260">
        <w:rPr>
          <w:rFonts w:ascii="Times New Roman" w:hAnsi="Times New Roman" w:cs="Times New Roman"/>
          <w:sz w:val="24"/>
          <w:szCs w:val="24"/>
        </w:rPr>
        <w:t xml:space="preserve"> или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72260">
        <w:rPr>
          <w:rFonts w:ascii="Times New Roman" w:hAnsi="Times New Roman" w:cs="Times New Roman"/>
          <w:sz w:val="24"/>
          <w:szCs w:val="24"/>
        </w:rPr>
        <w:t xml:space="preserve">, б)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 xml:space="preserve">4 </w:t>
      </w:r>
      <w:r w:rsidRPr="00A72260">
        <w:rPr>
          <w:rFonts w:ascii="Times New Roman" w:hAnsi="Times New Roman" w:cs="Times New Roman"/>
          <w:sz w:val="24"/>
          <w:szCs w:val="24"/>
        </w:rPr>
        <w:t xml:space="preserve">или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SeO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72260">
        <w:rPr>
          <w:rFonts w:ascii="Times New Roman" w:hAnsi="Times New Roman" w:cs="Times New Roman"/>
          <w:sz w:val="24"/>
          <w:szCs w:val="24"/>
        </w:rPr>
        <w:t xml:space="preserve">?  </w:t>
      </w:r>
    </w:p>
    <w:p w14:paraId="0FE5819D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15. Обсудите возможность взаимодействия между следующими веществами:</w:t>
      </w:r>
    </w:p>
    <w:p w14:paraId="72AA10B1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сульфидом аммония и сульфатом алюминия в водной среде;</w:t>
      </w:r>
    </w:p>
    <w:p w14:paraId="014F3A09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сульфидом железа (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A72260">
        <w:rPr>
          <w:rFonts w:ascii="Times New Roman" w:hAnsi="Times New Roman" w:cs="Times New Roman"/>
          <w:sz w:val="24"/>
          <w:szCs w:val="24"/>
        </w:rPr>
        <w:t>) и серной кислотой;</w:t>
      </w:r>
    </w:p>
    <w:p w14:paraId="577215C1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оксидом серы (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A72260">
        <w:rPr>
          <w:rFonts w:ascii="Times New Roman" w:hAnsi="Times New Roman" w:cs="Times New Roman"/>
          <w:sz w:val="24"/>
          <w:szCs w:val="24"/>
        </w:rPr>
        <w:t>) и фенолятом натрия;</w:t>
      </w:r>
    </w:p>
    <w:p w14:paraId="4EB96694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сульфатом железа (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A72260">
        <w:rPr>
          <w:rFonts w:ascii="Times New Roman" w:hAnsi="Times New Roman" w:cs="Times New Roman"/>
          <w:sz w:val="24"/>
          <w:szCs w:val="24"/>
        </w:rPr>
        <w:t>) и магнием.</w:t>
      </w:r>
    </w:p>
    <w:p w14:paraId="39A11C6D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16.Напишите уравнения возможных реакций, укажите условия, в которых они протекают.</w:t>
      </w:r>
    </w:p>
    <w:p w14:paraId="74CC4135" w14:textId="77777777" w:rsidR="00A72260" w:rsidRPr="00A72260" w:rsidRDefault="00A72260" w:rsidP="00A72260">
      <w:pPr>
        <w:tabs>
          <w:tab w:val="left" w:pos="100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17.Как получают кислород в промышленности?</w:t>
      </w:r>
    </w:p>
    <w:p w14:paraId="5AEE969F" w14:textId="77777777" w:rsidR="00A72260" w:rsidRPr="00A72260" w:rsidRDefault="00A72260" w:rsidP="00A72260">
      <w:pPr>
        <w:tabs>
          <w:tab w:val="left" w:pos="100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18.Приведите примеры уравнений реакций, в которых сера выступает: а) в качестве окислителя; б) в качестве восстановителя.</w:t>
      </w:r>
    </w:p>
    <w:p w14:paraId="0E154215" w14:textId="77777777" w:rsidR="00A72260" w:rsidRPr="00A72260" w:rsidRDefault="00A72260" w:rsidP="00A72260">
      <w:pPr>
        <w:tabs>
          <w:tab w:val="left" w:pos="100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19.Охарактеризуйте отношение серы к кислотам и щелочам составьте уравнения соответствующих реакций.</w:t>
      </w:r>
    </w:p>
    <w:p w14:paraId="6094DDD1" w14:textId="77777777" w:rsidR="00A72260" w:rsidRPr="00A72260" w:rsidRDefault="00A72260" w:rsidP="00A72260">
      <w:pPr>
        <w:tabs>
          <w:tab w:val="left" w:pos="100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20. Написать электронные формулы атомов серы, селена, теллура в невозбужденном и возбужденном состояниях.</w:t>
      </w:r>
    </w:p>
    <w:p w14:paraId="4A0E91FD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21.Как изменяется потенциал ионизации и сродство к электрону в ряду   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A72260">
        <w:rPr>
          <w:rFonts w:ascii="Times New Roman" w:hAnsi="Times New Roman" w:cs="Times New Roman"/>
          <w:sz w:val="24"/>
          <w:szCs w:val="24"/>
        </w:rPr>
        <w:t xml:space="preserve">-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Se</w:t>
      </w:r>
      <w:r w:rsidRPr="00A72260">
        <w:rPr>
          <w:rFonts w:ascii="Times New Roman" w:hAnsi="Times New Roman" w:cs="Times New Roman"/>
          <w:sz w:val="24"/>
          <w:szCs w:val="24"/>
        </w:rPr>
        <w:t xml:space="preserve">-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Te</w:t>
      </w:r>
      <w:r w:rsidRPr="00A72260">
        <w:rPr>
          <w:rFonts w:ascii="Times New Roman" w:hAnsi="Times New Roman" w:cs="Times New Roman"/>
          <w:sz w:val="24"/>
          <w:szCs w:val="24"/>
        </w:rPr>
        <w:t xml:space="preserve">-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A72260">
        <w:rPr>
          <w:rFonts w:ascii="Times New Roman" w:hAnsi="Times New Roman" w:cs="Times New Roman"/>
          <w:sz w:val="24"/>
          <w:szCs w:val="24"/>
        </w:rPr>
        <w:t>? Чем это объясняется?</w:t>
      </w:r>
    </w:p>
    <w:p w14:paraId="2C036270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22.Промышленные и лабораторные способы получения кислорода.</w:t>
      </w:r>
    </w:p>
    <w:p w14:paraId="18E44020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23.Написать уравнения ступенчатой диссоциации сероводородной кислоты. Как будут смещаться равновесия при прибавлении: </w:t>
      </w:r>
    </w:p>
    <w:p w14:paraId="077CD283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а) серной кислоты; б) нитрата свинца; в) щелочи?</w:t>
      </w:r>
    </w:p>
    <w:p w14:paraId="5AA4989F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24.Указать, будут ли протекать следующие реакции, и написать соответствующие уравнения:</w:t>
      </w:r>
    </w:p>
    <w:p w14:paraId="777FEBF7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72260">
        <w:rPr>
          <w:rFonts w:ascii="Times New Roman" w:hAnsi="Times New Roman" w:cs="Times New Roman"/>
          <w:sz w:val="24"/>
          <w:szCs w:val="24"/>
        </w:rPr>
        <w:t>а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) H</w:t>
      </w:r>
      <w:r w:rsidRPr="00A722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A722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A72260">
        <w:rPr>
          <w:rFonts w:ascii="Times New Roman" w:hAnsi="Times New Roman" w:cs="Times New Roman"/>
          <w:sz w:val="24"/>
          <w:szCs w:val="24"/>
        </w:rPr>
        <w:t>конц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.) + S =</w:t>
      </w:r>
    </w:p>
    <w:p w14:paraId="018C6BA1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72260">
        <w:rPr>
          <w:rFonts w:ascii="Times New Roman" w:hAnsi="Times New Roman" w:cs="Times New Roman"/>
          <w:sz w:val="24"/>
          <w:szCs w:val="24"/>
        </w:rPr>
        <w:t>б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) H</w:t>
      </w:r>
      <w:r w:rsidRPr="00A722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A722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A72260">
        <w:rPr>
          <w:rFonts w:ascii="Times New Roman" w:hAnsi="Times New Roman" w:cs="Times New Roman"/>
          <w:sz w:val="24"/>
          <w:szCs w:val="24"/>
        </w:rPr>
        <w:t>конц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) + Ag =</w:t>
      </w:r>
    </w:p>
    <w:p w14:paraId="0309AD93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в)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72260">
        <w:rPr>
          <w:rFonts w:ascii="Times New Roman" w:hAnsi="Times New Roman" w:cs="Times New Roman"/>
          <w:sz w:val="24"/>
          <w:szCs w:val="24"/>
        </w:rPr>
        <w:t>(разб.) +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Ag</w:t>
      </w:r>
      <w:r w:rsidRPr="00A72260">
        <w:rPr>
          <w:rFonts w:ascii="Times New Roman" w:hAnsi="Times New Roman" w:cs="Times New Roman"/>
          <w:sz w:val="24"/>
          <w:szCs w:val="24"/>
        </w:rPr>
        <w:t xml:space="preserve"> =</w:t>
      </w:r>
    </w:p>
    <w:p w14:paraId="255488B8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г)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72260">
        <w:rPr>
          <w:rFonts w:ascii="Times New Roman" w:hAnsi="Times New Roman" w:cs="Times New Roman"/>
          <w:sz w:val="24"/>
          <w:szCs w:val="24"/>
        </w:rPr>
        <w:t xml:space="preserve">(разб.) +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A72260">
        <w:rPr>
          <w:rFonts w:ascii="Times New Roman" w:hAnsi="Times New Roman" w:cs="Times New Roman"/>
          <w:sz w:val="24"/>
          <w:szCs w:val="24"/>
        </w:rPr>
        <w:t xml:space="preserve"> =</w:t>
      </w:r>
    </w:p>
    <w:p w14:paraId="370DAF2E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25.Что будет происходить в растворе сульфида натрия при добавлении: а) соляной кислоты; б) азотной кислоты? Составить уравнения протекающих реакций.</w:t>
      </w:r>
    </w:p>
    <w:p w14:paraId="230648F9" w14:textId="77777777" w:rsidR="00A72260" w:rsidRPr="00A72260" w:rsidRDefault="00A72260" w:rsidP="00A72260">
      <w:pPr>
        <w:tabs>
          <w:tab w:val="left" w:pos="40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26.Дать сравнительную характеристику водородных соединений элементов главной подгруппы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A72260">
        <w:rPr>
          <w:rFonts w:ascii="Times New Roman" w:hAnsi="Times New Roman" w:cs="Times New Roman"/>
          <w:sz w:val="24"/>
          <w:szCs w:val="24"/>
        </w:rPr>
        <w:t xml:space="preserve"> группы, указав и объяснив характер изменения: а) термической устойчивости; б) температур плавления и кипения; в) кислотно-основных и окислительно-</w:t>
      </w:r>
      <w:r w:rsidRPr="00A72260">
        <w:rPr>
          <w:rFonts w:ascii="Times New Roman" w:hAnsi="Times New Roman" w:cs="Times New Roman"/>
          <w:sz w:val="24"/>
          <w:szCs w:val="24"/>
        </w:rPr>
        <w:lastRenderedPageBreak/>
        <w:t>восстановительных свойств. Какие из этих соединений могут быть получены взаимодействием водорода с соответствующим простым веществом?</w:t>
      </w:r>
    </w:p>
    <w:p w14:paraId="432A3EBD" w14:textId="77777777" w:rsidR="00A72260" w:rsidRPr="00A72260" w:rsidRDefault="00A72260" w:rsidP="00A72260">
      <w:pPr>
        <w:tabs>
          <w:tab w:val="left" w:pos="40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27.Как и почему изменяются кислотные свойства в ряду серная – селеновая – теллуровая кислота? Как изменяются в этом ряду окислительные свойства?</w:t>
      </w:r>
    </w:p>
    <w:p w14:paraId="46B5C109" w14:textId="77777777" w:rsidR="00A72260" w:rsidRPr="00A72260" w:rsidRDefault="00A72260" w:rsidP="00A72260">
      <w:pPr>
        <w:tabs>
          <w:tab w:val="left" w:pos="40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28.Какова реакция среды в растворах:</w:t>
      </w:r>
    </w:p>
    <w:p w14:paraId="45BB5115" w14:textId="77777777" w:rsidR="00A72260" w:rsidRPr="00A72260" w:rsidRDefault="00A72260" w:rsidP="00A72260">
      <w:pPr>
        <w:tabs>
          <w:tab w:val="left" w:pos="40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 а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) Na</w:t>
      </w:r>
      <w:r w:rsidRPr="00A722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 xml:space="preserve">S; </w:t>
      </w:r>
      <w:r w:rsidRPr="00A72260">
        <w:rPr>
          <w:rFonts w:ascii="Times New Roman" w:hAnsi="Times New Roman" w:cs="Times New Roman"/>
          <w:sz w:val="24"/>
          <w:szCs w:val="24"/>
        </w:rPr>
        <w:t>б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) (NH</w:t>
      </w:r>
      <w:r w:rsidRPr="00A722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722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 xml:space="preserve">S; </w:t>
      </w:r>
      <w:r w:rsidRPr="00A72260">
        <w:rPr>
          <w:rFonts w:ascii="Times New Roman" w:hAnsi="Times New Roman" w:cs="Times New Roman"/>
          <w:sz w:val="24"/>
          <w:szCs w:val="24"/>
        </w:rPr>
        <w:t>в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) NaHS?</w:t>
      </w:r>
    </w:p>
    <w:p w14:paraId="3E22722A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29.Серная кислота и её свойства. Промышленное получение серной кислоты.</w:t>
      </w:r>
    </w:p>
    <w:p w14:paraId="4A827F70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30.Составить уравнения реакций: а) концентрированной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72260">
        <w:rPr>
          <w:rFonts w:ascii="Times New Roman" w:hAnsi="Times New Roman" w:cs="Times New Roman"/>
          <w:sz w:val="24"/>
          <w:szCs w:val="24"/>
        </w:rPr>
        <w:t xml:space="preserve">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72260">
        <w:rPr>
          <w:rFonts w:ascii="Times New Roman" w:hAnsi="Times New Roman" w:cs="Times New Roman"/>
          <w:sz w:val="24"/>
          <w:szCs w:val="24"/>
        </w:rPr>
        <w:t xml:space="preserve"> магнием и с серебром; б) разбавленной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72260">
        <w:rPr>
          <w:rFonts w:ascii="Times New Roman" w:hAnsi="Times New Roman" w:cs="Times New Roman"/>
          <w:sz w:val="24"/>
          <w:szCs w:val="24"/>
        </w:rPr>
        <w:t xml:space="preserve">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72260">
        <w:rPr>
          <w:rFonts w:ascii="Times New Roman" w:hAnsi="Times New Roman" w:cs="Times New Roman"/>
          <w:sz w:val="24"/>
          <w:szCs w:val="24"/>
        </w:rPr>
        <w:t xml:space="preserve"> железом. </w:t>
      </w:r>
    </w:p>
    <w:p w14:paraId="0B5FBEC9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31.Исходя из строения атомов серы, селена и теллура, указать, какие валентные состояния и степени окислённости характерны для этих элементов. Каковы формулы их высших гидроксидов? Ответ пояснить.</w:t>
      </w:r>
    </w:p>
    <w:p w14:paraId="7326E95A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32.Какие водородные соединения образует сера? Как они получаются? Каково их строение? Какие степени окислённости проявляет сера в этих соединениях?</w:t>
      </w:r>
    </w:p>
    <w:p w14:paraId="36D314B6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33.Оксиды серы, их свойства, получение.</w:t>
      </w:r>
    </w:p>
    <w:p w14:paraId="5ACE5D10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34.Почему сульфид цинка растворяется в соляной кислоте, а сульфид меди – нет? В какой кислоте можно растворить сульфид меди?</w:t>
      </w:r>
    </w:p>
    <w:p w14:paraId="39D50B93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35.По каким свойствам можно отличить сульфит натрия от тиосульфата натрия? Привести уравнение реакций.    </w:t>
      </w:r>
    </w:p>
    <w:p w14:paraId="3D29DB4C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36.Какие свойства, окислительные или восстановительные, проявляет сернистая кислота при её взаимодействии: а) с магнием; б) с сероводородом; в) с йодом? Какой из входящих в её состав ионов обусловливает эти свойства в каждом из указанных случаев?</w:t>
      </w:r>
    </w:p>
    <w:p w14:paraId="09CEC4BC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37.Какова реакция среды в растворе сульфида аммония: а) кислая; б) нейтральная; в) щелочная?</w:t>
      </w:r>
    </w:p>
    <w:p w14:paraId="5C5E16C5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38.Какие из перечисленных соединений вступили в реакцию с тиосульфатом натрия:</w:t>
      </w:r>
    </w:p>
    <w:p w14:paraId="209C5F6E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 а)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A72260">
        <w:rPr>
          <w:rFonts w:ascii="Times New Roman" w:hAnsi="Times New Roman" w:cs="Times New Roman"/>
          <w:sz w:val="24"/>
          <w:szCs w:val="24"/>
        </w:rPr>
        <w:t xml:space="preserve">; б)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NaCl</w:t>
      </w:r>
      <w:r w:rsidRPr="00A72260">
        <w:rPr>
          <w:rFonts w:ascii="Times New Roman" w:hAnsi="Times New Roman" w:cs="Times New Roman"/>
          <w:sz w:val="24"/>
          <w:szCs w:val="24"/>
        </w:rPr>
        <w:t xml:space="preserve">; в)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NaI</w:t>
      </w:r>
      <w:r w:rsidRPr="00A72260">
        <w:rPr>
          <w:rFonts w:ascii="Times New Roman" w:hAnsi="Times New Roman" w:cs="Times New Roman"/>
          <w:sz w:val="24"/>
          <w:szCs w:val="24"/>
        </w:rPr>
        <w:t xml:space="preserve">; г)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</w:rPr>
        <w:t xml:space="preserve">; д)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KMnO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72260">
        <w:rPr>
          <w:rFonts w:ascii="Times New Roman" w:hAnsi="Times New Roman" w:cs="Times New Roman"/>
          <w:sz w:val="24"/>
          <w:szCs w:val="24"/>
        </w:rPr>
        <w:t>, если при этом: 1) исходное вещество обесцветилось; 2) выпал осадок; 3) выделился газ?</w:t>
      </w:r>
    </w:p>
    <w:p w14:paraId="2A05CCF7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39.В какой степени окисления сера может быть: а) только окислителем; б) только восстановителем? Написать соответствующие электронные формулы. Привести примеры реакций.</w:t>
      </w:r>
    </w:p>
    <w:p w14:paraId="3B94D694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40.Написать уравнения ступенчатой диссоциации сероводородной кислоты. Как будут смещаться равновесия при прибавлении:</w:t>
      </w:r>
    </w:p>
    <w:p w14:paraId="57F8C41B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 а) хлороводородной кислоты; б) нитрата свинца (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A72260">
        <w:rPr>
          <w:rFonts w:ascii="Times New Roman" w:hAnsi="Times New Roman" w:cs="Times New Roman"/>
          <w:sz w:val="24"/>
          <w:szCs w:val="24"/>
        </w:rPr>
        <w:t>); в) щёлочи?</w:t>
      </w:r>
    </w:p>
    <w:p w14:paraId="7D881F90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41.Написать уравнения реакций взаимодействия тиосульфата натрия: а) с хлороводородной кислотой, б) с хлорной водой.</w:t>
      </w:r>
    </w:p>
    <w:p w14:paraId="6A2FDCC2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lastRenderedPageBreak/>
        <w:t xml:space="preserve">42.Какая соль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72260">
        <w:rPr>
          <w:rFonts w:ascii="Times New Roman" w:hAnsi="Times New Roman" w:cs="Times New Roman"/>
          <w:sz w:val="24"/>
          <w:szCs w:val="24"/>
        </w:rPr>
        <w:t xml:space="preserve"> или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SeO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72260">
        <w:rPr>
          <w:rFonts w:ascii="Times New Roman" w:hAnsi="Times New Roman" w:cs="Times New Roman"/>
          <w:sz w:val="24"/>
          <w:szCs w:val="24"/>
        </w:rPr>
        <w:t xml:space="preserve"> имеет большую степень гидролиза в водном растворе одинаковой концентрации?</w:t>
      </w:r>
    </w:p>
    <w:p w14:paraId="4934EBA6" w14:textId="77777777" w:rsidR="00A72260" w:rsidRPr="00A72260" w:rsidRDefault="00A72260" w:rsidP="00A72260">
      <w:pPr>
        <w:tabs>
          <w:tab w:val="left" w:pos="33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43.Написать уравнения реакций сульфидов: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72260">
        <w:rPr>
          <w:rFonts w:ascii="Times New Roman" w:hAnsi="Times New Roman" w:cs="Times New Roman"/>
          <w:sz w:val="24"/>
          <w:szCs w:val="24"/>
        </w:rPr>
        <w:t xml:space="preserve">,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A72260">
        <w:rPr>
          <w:rFonts w:ascii="Times New Roman" w:hAnsi="Times New Roman" w:cs="Times New Roman"/>
          <w:sz w:val="24"/>
          <w:szCs w:val="24"/>
        </w:rPr>
        <w:t>.</w:t>
      </w:r>
    </w:p>
    <w:p w14:paraId="0E410BBC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</w:rPr>
        <w:t>44.Оформление отчета и составление выводов.</w:t>
      </w:r>
    </w:p>
    <w:p w14:paraId="706BE943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b/>
          <w:sz w:val="24"/>
          <w:szCs w:val="24"/>
        </w:rPr>
        <w:t>Л</w:t>
      </w:r>
      <w:r w:rsidRPr="00A72260">
        <w:rPr>
          <w:rFonts w:ascii="Times New Roman" w:hAnsi="Times New Roman" w:cs="Times New Roman"/>
          <w:b/>
          <w:sz w:val="24"/>
          <w:szCs w:val="24"/>
          <w:lang w:eastAsia="ar-SA"/>
        </w:rPr>
        <w:t>абораторные работы по темам: «</w:t>
      </w:r>
      <w:r w:rsidRPr="00A72260">
        <w:rPr>
          <w:rFonts w:ascii="Times New Roman" w:hAnsi="Times New Roman" w:cs="Times New Roman"/>
          <w:sz w:val="24"/>
          <w:szCs w:val="24"/>
          <w:lang w:eastAsia="ar-SA"/>
        </w:rPr>
        <w:t>Азот. Аммиак». «Азотная кислота и ее свойства».</w:t>
      </w:r>
    </w:p>
    <w:p w14:paraId="203A8D2E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Дать сравнительную характеристику атомов элементов подгруппы азота, указав: а) электронные конфигурации; б) валентные возможности; в) наиболее характерные степени окисления.</w:t>
      </w:r>
    </w:p>
    <w:p w14:paraId="0146E1AD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2. Азот в природе. Получение и свойства азота.</w:t>
      </w:r>
    </w:p>
    <w:p w14:paraId="174C53A9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3.Описать электронное строение молекулы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</w:rPr>
        <w:t xml:space="preserve"> с позиции метода ВС.</w:t>
      </w:r>
    </w:p>
    <w:p w14:paraId="66323B82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4. Как называют соединения азота с металлами. Приведите примеры уравнений реакций получения этих соединений и уравнения реакций с участием этих соединений.</w:t>
      </w:r>
    </w:p>
    <w:p w14:paraId="3021C9A6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5. Описать электронное строение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72260">
        <w:rPr>
          <w:rFonts w:ascii="Times New Roman" w:hAnsi="Times New Roman" w:cs="Times New Roman"/>
          <w:sz w:val="24"/>
          <w:szCs w:val="24"/>
        </w:rPr>
        <w:t xml:space="preserve">,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72260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A72260">
        <w:rPr>
          <w:rFonts w:ascii="Times New Roman" w:hAnsi="Times New Roman" w:cs="Times New Roman"/>
          <w:sz w:val="24"/>
          <w:szCs w:val="24"/>
        </w:rPr>
        <w:t xml:space="preserve">,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72260">
        <w:rPr>
          <w:rFonts w:ascii="Times New Roman" w:hAnsi="Times New Roman" w:cs="Times New Roman"/>
          <w:sz w:val="24"/>
          <w:szCs w:val="24"/>
        </w:rPr>
        <w:t xml:space="preserve">,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</w:rPr>
        <w:t xml:space="preserve">,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72260">
        <w:rPr>
          <w:rFonts w:ascii="Times New Roman" w:hAnsi="Times New Roman" w:cs="Times New Roman"/>
          <w:sz w:val="24"/>
          <w:szCs w:val="24"/>
        </w:rPr>
        <w:t>. Какова степень окисленности азота в этих соединениях?</w:t>
      </w:r>
    </w:p>
    <w:p w14:paraId="1B41B82E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6. Привести примеры соединений азота, в молекулах которых имеются связи, образованные по донорно-акцепторному механизму.</w:t>
      </w:r>
    </w:p>
    <w:p w14:paraId="43436C24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7. Привести примеры реакций, в которых азот играет роль окислителя, и пример реакции, в которой он играет роль восстановителя.</w:t>
      </w:r>
    </w:p>
    <w:p w14:paraId="0C987A19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8. Какие соединения азота получают путем непосредственного связывания (фиксации) свободного атмосферного азота? Привести реакции их получения и указать условия проведения реакций.</w:t>
      </w:r>
    </w:p>
    <w:p w14:paraId="5090BC77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9. Аммиак. Получение аммиака в лаборатории и промышленности.</w:t>
      </w:r>
    </w:p>
    <w:p w14:paraId="5B9B0196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10. Химические свойства аммиака.</w:t>
      </w:r>
    </w:p>
    <w:p w14:paraId="6498C7F5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11. Привести примеры характерных для аммиака реакций присоединения, замещения водорода и окисления.</w:t>
      </w:r>
    </w:p>
    <w:p w14:paraId="543BF47E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12. Как можно разделить смесь газов, состоящую из О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A72260">
        <w:rPr>
          <w:rFonts w:ascii="Times New Roman" w:hAnsi="Times New Roman" w:cs="Times New Roman"/>
          <w:sz w:val="24"/>
          <w:szCs w:val="24"/>
        </w:rPr>
        <w:t xml:space="preserve"> и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7226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B1F7498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13. Укажите, с какими из перечисленных веществ реагирует аммиак: карбонат магния, гидрокарбонат аммония, азотная кислота, бромоводород. Напишите уравнения протекающих реакций.</w:t>
      </w:r>
    </w:p>
    <w:p w14:paraId="20C8B77F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14. Бесцветный газ А с резким характерным запахом, легче воздуха, реагирует с сильной кислотой В, при этом образуется соль С, водный раствор которой не образует осадков ни с хлоридом бария, ни с нитратом серебра. Что из себя представляют вещества А, В. С? Напишите уравнения реакций.</w:t>
      </w:r>
    </w:p>
    <w:p w14:paraId="4F345987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15. Написать уравнения термического разложения следующих солей: (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72260">
        <w:rPr>
          <w:rFonts w:ascii="Times New Roman" w:hAnsi="Times New Roman" w:cs="Times New Roman"/>
          <w:sz w:val="24"/>
          <w:szCs w:val="24"/>
        </w:rPr>
        <w:t>)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72260">
        <w:rPr>
          <w:rFonts w:ascii="Times New Roman" w:hAnsi="Times New Roman" w:cs="Times New Roman"/>
          <w:sz w:val="24"/>
          <w:szCs w:val="24"/>
        </w:rPr>
        <w:t xml:space="preserve">,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72260">
        <w:rPr>
          <w:rFonts w:ascii="Times New Roman" w:hAnsi="Times New Roman" w:cs="Times New Roman"/>
          <w:sz w:val="24"/>
          <w:szCs w:val="24"/>
        </w:rPr>
        <w:t>, (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72260">
        <w:rPr>
          <w:rFonts w:ascii="Times New Roman" w:hAnsi="Times New Roman" w:cs="Times New Roman"/>
          <w:sz w:val="24"/>
          <w:szCs w:val="24"/>
        </w:rPr>
        <w:t>)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72260">
        <w:rPr>
          <w:rFonts w:ascii="Times New Roman" w:hAnsi="Times New Roman" w:cs="Times New Roman"/>
          <w:sz w:val="24"/>
          <w:szCs w:val="24"/>
        </w:rPr>
        <w:t xml:space="preserve">,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CI</w:t>
      </w:r>
      <w:r w:rsidRPr="00A72260">
        <w:rPr>
          <w:rFonts w:ascii="Times New Roman" w:hAnsi="Times New Roman" w:cs="Times New Roman"/>
          <w:sz w:val="24"/>
          <w:szCs w:val="24"/>
        </w:rPr>
        <w:t>, (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72260">
        <w:rPr>
          <w:rFonts w:ascii="Times New Roman" w:hAnsi="Times New Roman" w:cs="Times New Roman"/>
          <w:sz w:val="24"/>
          <w:szCs w:val="24"/>
        </w:rPr>
        <w:t>)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A72260">
        <w:rPr>
          <w:rFonts w:ascii="Times New Roman" w:hAnsi="Times New Roman" w:cs="Times New Roman"/>
          <w:sz w:val="24"/>
          <w:szCs w:val="24"/>
        </w:rPr>
        <w:t xml:space="preserve">,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</w:rPr>
        <w:t>.</w:t>
      </w:r>
    </w:p>
    <w:p w14:paraId="265B7A71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lastRenderedPageBreak/>
        <w:t>16.Гидразин. Получение, свойства.</w:t>
      </w:r>
    </w:p>
    <w:p w14:paraId="1E751832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17. Гидроксиламин. Получение, свойства.</w:t>
      </w:r>
    </w:p>
    <w:p w14:paraId="0D2DF329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18. Какими свойствами обладает азидоводород и его соли? Можно ли получить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HN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72260">
        <w:rPr>
          <w:rFonts w:ascii="Times New Roman" w:hAnsi="Times New Roman" w:cs="Times New Roman"/>
          <w:sz w:val="24"/>
          <w:szCs w:val="24"/>
        </w:rPr>
        <w:t xml:space="preserve"> непосредственным соединением азота и водорода? Ответ мотивировать.</w:t>
      </w:r>
    </w:p>
    <w:p w14:paraId="36D619D4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19. Указать способы получения оксидов азота.  Почему прямым синтезом из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</w:rPr>
        <w:t xml:space="preserve"> и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A72260">
        <w:rPr>
          <w:rFonts w:ascii="Times New Roman" w:hAnsi="Times New Roman" w:cs="Times New Roman"/>
          <w:sz w:val="24"/>
          <w:szCs w:val="24"/>
        </w:rPr>
        <w:t xml:space="preserve">может быть получен только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A72260">
        <w:rPr>
          <w:rFonts w:ascii="Times New Roman" w:hAnsi="Times New Roman" w:cs="Times New Roman"/>
          <w:sz w:val="24"/>
          <w:szCs w:val="24"/>
        </w:rPr>
        <w:t xml:space="preserve">? Почему заметный выход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A72260">
        <w:rPr>
          <w:rFonts w:ascii="Times New Roman" w:hAnsi="Times New Roman" w:cs="Times New Roman"/>
          <w:sz w:val="24"/>
          <w:szCs w:val="24"/>
        </w:rPr>
        <w:t xml:space="preserve">при взаимодействии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</w:rPr>
        <w:t xml:space="preserve"> и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A72260">
        <w:rPr>
          <w:rFonts w:ascii="Times New Roman" w:hAnsi="Times New Roman" w:cs="Times New Roman"/>
          <w:sz w:val="24"/>
          <w:szCs w:val="24"/>
        </w:rPr>
        <w:t>наблюдается лишь при высоких температурах?</w:t>
      </w:r>
    </w:p>
    <w:p w14:paraId="4EA99AC1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20. Описать химические свойства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72260">
        <w:rPr>
          <w:rFonts w:ascii="Times New Roman" w:hAnsi="Times New Roman" w:cs="Times New Roman"/>
          <w:sz w:val="24"/>
          <w:szCs w:val="24"/>
        </w:rPr>
        <w:t xml:space="preserve"> и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A72260">
        <w:rPr>
          <w:rFonts w:ascii="Times New Roman" w:hAnsi="Times New Roman" w:cs="Times New Roman"/>
          <w:sz w:val="24"/>
          <w:szCs w:val="24"/>
        </w:rPr>
        <w:t>. К какому классу оксидов они относятся?</w:t>
      </w:r>
    </w:p>
    <w:p w14:paraId="5BA2B58E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21. Что представляет собой бурый газ, выделяющийся при действии концентрированной азотной кислоты на металлы?  Почему его окраска усиливается при повышении температуры и ослабляется при ее понижении? Составить уравнения реакций, происходящих при растворении этого газа в воде и растворе щелочи.</w:t>
      </w:r>
    </w:p>
    <w:p w14:paraId="0C1BE174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22. Как можно выделить азот из его смеси с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</w:rPr>
        <w:t>? Приведите уравнения реакции.</w:t>
      </w:r>
    </w:p>
    <w:p w14:paraId="24A4E2F4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23. какова реакция среды в растворах нитрата натрия, нитрата аммония, нитрита натрия, нитрита аммония? Какие из перечисленных солей взаимодействуют в подкисленном серной кислотой растворе: а) с йодидом калия; б) с перманганатом калия? Написать уравнения перечисленных реакций.</w:t>
      </w:r>
    </w:p>
    <w:p w14:paraId="64A36CE0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24. Дождевая вода в грозу содержит немного азотной кислоты. В результате каких реакций она образовалась?</w:t>
      </w:r>
    </w:p>
    <w:p w14:paraId="6C94BD17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25. Азотная кислота. Получение, свойства.</w:t>
      </w:r>
    </w:p>
    <w:p w14:paraId="212714E4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26. Написать уравнения взаимодействия азотной кислоты с цинком, магнием, медью, серой, углем, йодом. От чего зависит состав продуктов восстановления азотной кислоты?</w:t>
      </w:r>
    </w:p>
    <w:p w14:paraId="73593A47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27. Азотистая кислота. Получение, свойства.</w:t>
      </w:r>
    </w:p>
    <w:p w14:paraId="411DB2A0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28. Написать уравнение реакции диспропорционирования азотистой кислоты.</w:t>
      </w:r>
    </w:p>
    <w:p w14:paraId="2B5A6F48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29. Какова термическая устойчивость нитратов и нитритов? Что происходит при нагревании следующих солей: </w:t>
      </w:r>
    </w:p>
    <w:p w14:paraId="476BD7C0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  <w:lang w:val="en-US"/>
        </w:rPr>
        <w:t>NaNO</w:t>
      </w:r>
      <w:r w:rsidRPr="00A722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, Pb(NO</w:t>
      </w:r>
      <w:r w:rsidRPr="00A722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722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,  NH</w:t>
      </w:r>
      <w:r w:rsidRPr="00A722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A722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,  NaNO</w:t>
      </w:r>
      <w:r w:rsidRPr="00A722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,  Pb(NO</w:t>
      </w:r>
      <w:r w:rsidRPr="00A722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722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,  AqNO</w:t>
      </w:r>
      <w:r w:rsidRPr="00A722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, NH</w:t>
      </w:r>
      <w:r w:rsidRPr="00A722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A722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r w:rsidRPr="00A72260">
        <w:rPr>
          <w:rFonts w:ascii="Times New Roman" w:hAnsi="Times New Roman" w:cs="Times New Roman"/>
          <w:sz w:val="24"/>
          <w:szCs w:val="24"/>
        </w:rPr>
        <w:t>Написать уравнения протекающих реакций.</w:t>
      </w:r>
    </w:p>
    <w:p w14:paraId="0F40BC3E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30. Что называется царской водкой? Какими свойствами она обладает? Написать уравнение реакции взаимодействия царской водки с золотом.</w:t>
      </w:r>
    </w:p>
    <w:p w14:paraId="418241AF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 31.Оформление отчета и составление выводов.</w:t>
      </w:r>
    </w:p>
    <w:p w14:paraId="3D1EA207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b/>
          <w:sz w:val="24"/>
          <w:szCs w:val="24"/>
        </w:rPr>
        <w:t>Л</w:t>
      </w:r>
      <w:r w:rsidRPr="00A72260">
        <w:rPr>
          <w:rFonts w:ascii="Times New Roman" w:hAnsi="Times New Roman" w:cs="Times New Roman"/>
          <w:b/>
          <w:sz w:val="24"/>
          <w:szCs w:val="24"/>
          <w:lang w:eastAsia="ar-SA"/>
        </w:rPr>
        <w:t>абораторная работа по теме: «</w:t>
      </w:r>
      <w:r w:rsidRPr="00A72260">
        <w:rPr>
          <w:rFonts w:ascii="Times New Roman" w:hAnsi="Times New Roman" w:cs="Times New Roman"/>
          <w:sz w:val="24"/>
          <w:szCs w:val="24"/>
          <w:lang w:eastAsia="ar-SA"/>
        </w:rPr>
        <w:t xml:space="preserve">Фосфор. Сурьма. Висмут». </w:t>
      </w:r>
    </w:p>
    <w:p w14:paraId="7771E717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1. Фосфор в природе. Получение фосфора.</w:t>
      </w:r>
    </w:p>
    <w:p w14:paraId="67BB56BD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2. Аллотропные модификации фосфора, их получение, химические свойства.</w:t>
      </w:r>
    </w:p>
    <w:p w14:paraId="18FB7464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3. Фосфин. Получение, химические свойства.</w:t>
      </w:r>
    </w:p>
    <w:p w14:paraId="01ACF11B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lastRenderedPageBreak/>
        <w:t>4. Соединения фосфора с галогенами, получение.</w:t>
      </w:r>
    </w:p>
    <w:p w14:paraId="62AA44F1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5. Оксиды фосфора. Получение, химические свойства.</w:t>
      </w:r>
    </w:p>
    <w:p w14:paraId="3923AADE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6. Кислоты. Получение, химические свойства.</w:t>
      </w:r>
    </w:p>
    <w:p w14:paraId="285EE4E9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</w:rPr>
        <w:t>7.Оформление отчета и составление выводов.</w:t>
      </w:r>
    </w:p>
    <w:p w14:paraId="5B808573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b/>
          <w:sz w:val="24"/>
          <w:szCs w:val="24"/>
        </w:rPr>
        <w:t>Л</w:t>
      </w:r>
      <w:r w:rsidRPr="00A72260">
        <w:rPr>
          <w:rFonts w:ascii="Times New Roman" w:hAnsi="Times New Roman" w:cs="Times New Roman"/>
          <w:b/>
          <w:sz w:val="24"/>
          <w:szCs w:val="24"/>
          <w:lang w:eastAsia="ar-SA"/>
        </w:rPr>
        <w:t>абораторные работы по темам: «</w:t>
      </w:r>
      <w:r w:rsidRPr="00A72260">
        <w:rPr>
          <w:rFonts w:ascii="Times New Roman" w:hAnsi="Times New Roman" w:cs="Times New Roman"/>
          <w:sz w:val="24"/>
          <w:szCs w:val="24"/>
          <w:lang w:eastAsia="ar-SA"/>
        </w:rPr>
        <w:t>Углерод. Кремний». «Германий. Олово. Свинец».</w:t>
      </w:r>
    </w:p>
    <w:p w14:paraId="6506C201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1. Углерод в природе.</w:t>
      </w:r>
    </w:p>
    <w:p w14:paraId="4F4D8298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2.Аллотропия углерода (гибрид. углерода в алмазе и графите). Электропроводность и электропроводность графита.</w:t>
      </w:r>
    </w:p>
    <w:p w14:paraId="6B97E013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3. Химические свойства углерода. Карбиды.</w:t>
      </w:r>
    </w:p>
    <w:p w14:paraId="3C7C3775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4. Диоксид серы (получение в пром. и лаборатории, физ.св-ва, применение).</w:t>
      </w:r>
    </w:p>
    <w:p w14:paraId="04685568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Угольная кислота. Соли угольной кислоты, получение. Получение соды.</w:t>
      </w:r>
    </w:p>
    <w:p w14:paraId="31A1185A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5. Оксид углерода (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A72260">
        <w:rPr>
          <w:rFonts w:ascii="Times New Roman" w:hAnsi="Times New Roman" w:cs="Times New Roman"/>
          <w:sz w:val="24"/>
          <w:szCs w:val="24"/>
        </w:rPr>
        <w:t>), физические свойства, электронное строение, получение, химические свойства. Карбонилы металлов. Окислительно-восстановительные свойства.</w:t>
      </w:r>
    </w:p>
    <w:p w14:paraId="0C2FF690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6.Соединения углерода с серой и азотом.</w:t>
      </w:r>
    </w:p>
    <w:p w14:paraId="271298D4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7. Кремний в природе. Получение свойства кремния.</w:t>
      </w:r>
    </w:p>
    <w:p w14:paraId="0F7DBE6E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8. Соединения кремния с водородом и галогенами. Гидролиз хлорида кремния и фторида кремния.</w:t>
      </w:r>
    </w:p>
    <w:p w14:paraId="65FF4B64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9. Диоксид кремния.</w:t>
      </w:r>
    </w:p>
    <w:p w14:paraId="0DFC1578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10.Кремниевые кислоты и их соли.</w:t>
      </w:r>
    </w:p>
    <w:p w14:paraId="1AD063C7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11. Олово, получение, химические свойства. </w:t>
      </w:r>
    </w:p>
    <w:p w14:paraId="47909233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12. Свинец, получение, химические свойства.</w:t>
      </w:r>
    </w:p>
    <w:p w14:paraId="10457E41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</w:rPr>
        <w:t>13.Оформление отчета и составление выводов.</w:t>
      </w:r>
    </w:p>
    <w:p w14:paraId="55094147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b/>
          <w:sz w:val="24"/>
          <w:szCs w:val="24"/>
        </w:rPr>
        <w:t>Л</w:t>
      </w:r>
      <w:r w:rsidRPr="00A72260">
        <w:rPr>
          <w:rFonts w:ascii="Times New Roman" w:hAnsi="Times New Roman" w:cs="Times New Roman"/>
          <w:b/>
          <w:sz w:val="24"/>
          <w:szCs w:val="24"/>
          <w:lang w:eastAsia="ar-SA"/>
        </w:rPr>
        <w:t>абораторная работа по темам: «</w:t>
      </w:r>
      <w:r w:rsidRPr="00A72260">
        <w:rPr>
          <w:rFonts w:ascii="Times New Roman" w:hAnsi="Times New Roman" w:cs="Times New Roman"/>
          <w:sz w:val="24"/>
          <w:szCs w:val="24"/>
          <w:lang w:eastAsia="ar-SA"/>
        </w:rPr>
        <w:t xml:space="preserve">Щелочные и щелочноземельные металлы». </w:t>
      </w:r>
      <w:r w:rsidRPr="00A72260">
        <w:rPr>
          <w:rFonts w:ascii="Times New Roman" w:hAnsi="Times New Roman" w:cs="Times New Roman"/>
          <w:b/>
          <w:sz w:val="24"/>
          <w:szCs w:val="24"/>
          <w:lang w:eastAsia="ar-SA"/>
        </w:rPr>
        <w:t>«</w:t>
      </w:r>
      <w:r w:rsidRPr="00A72260">
        <w:rPr>
          <w:rFonts w:ascii="Times New Roman" w:hAnsi="Times New Roman" w:cs="Times New Roman"/>
          <w:sz w:val="24"/>
          <w:szCs w:val="24"/>
          <w:lang w:eastAsia="ar-SA"/>
        </w:rPr>
        <w:t>Жесткость</w:t>
      </w:r>
      <w:r w:rsidRPr="00A72260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A72260">
        <w:rPr>
          <w:rFonts w:ascii="Times New Roman" w:hAnsi="Times New Roman" w:cs="Times New Roman"/>
          <w:sz w:val="24"/>
          <w:szCs w:val="24"/>
          <w:lang w:eastAsia="ar-SA"/>
        </w:rPr>
        <w:t>воды».</w:t>
      </w:r>
    </w:p>
    <w:p w14:paraId="0A4E0A11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1.Чем объяснить различную последовательность расположения щелочных металлов в ряду напряжений и в периодической системе?</w:t>
      </w:r>
    </w:p>
    <w:p w14:paraId="6EE4E2A0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2.Как и почему изменяются основные свойства в ряду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LiOH</w:t>
      </w:r>
      <w:r w:rsidRPr="00A72260">
        <w:rPr>
          <w:rFonts w:ascii="Times New Roman" w:hAnsi="Times New Roman" w:cs="Times New Roman"/>
          <w:sz w:val="24"/>
          <w:szCs w:val="24"/>
        </w:rPr>
        <w:t xml:space="preserve"> –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CsOH</w:t>
      </w:r>
      <w:r w:rsidRPr="00A72260">
        <w:rPr>
          <w:rFonts w:ascii="Times New Roman" w:hAnsi="Times New Roman" w:cs="Times New Roman"/>
          <w:sz w:val="24"/>
          <w:szCs w:val="24"/>
        </w:rPr>
        <w:t>?</w:t>
      </w:r>
    </w:p>
    <w:p w14:paraId="5DD6F3A8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3.Чем отличается электролитический способ получения щелочных металлов от электролитического способа получения едких щелочей? Какие электрохимические процессы происходят в том и другом случае?</w:t>
      </w:r>
    </w:p>
    <w:p w14:paraId="1A4E64A7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4.Каково соотношение рН изомолярных растворов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NaHSO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72260">
        <w:rPr>
          <w:rFonts w:ascii="Times New Roman" w:hAnsi="Times New Roman" w:cs="Times New Roman"/>
          <w:sz w:val="24"/>
          <w:szCs w:val="24"/>
        </w:rPr>
        <w:t xml:space="preserve"> (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A72260">
        <w:rPr>
          <w:rFonts w:ascii="Times New Roman" w:hAnsi="Times New Roman" w:cs="Times New Roman"/>
          <w:sz w:val="24"/>
          <w:szCs w:val="24"/>
        </w:rPr>
        <w:t xml:space="preserve">) и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72260">
        <w:rPr>
          <w:rFonts w:ascii="Times New Roman" w:hAnsi="Times New Roman" w:cs="Times New Roman"/>
          <w:sz w:val="24"/>
          <w:szCs w:val="24"/>
        </w:rPr>
        <w:t xml:space="preserve"> (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</w:rPr>
        <w:t>): а)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A72260">
        <w:rPr>
          <w:rFonts w:ascii="Times New Roman" w:hAnsi="Times New Roman" w:cs="Times New Roman"/>
          <w:sz w:val="24"/>
          <w:szCs w:val="24"/>
        </w:rPr>
        <w:t>1&gt;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A72260">
        <w:rPr>
          <w:rFonts w:ascii="Times New Roman" w:hAnsi="Times New Roman" w:cs="Times New Roman"/>
          <w:sz w:val="24"/>
          <w:szCs w:val="24"/>
        </w:rPr>
        <w:t>2; б)рН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A72260">
        <w:rPr>
          <w:rFonts w:ascii="Times New Roman" w:hAnsi="Times New Roman" w:cs="Times New Roman"/>
          <w:sz w:val="24"/>
          <w:szCs w:val="24"/>
        </w:rPr>
        <w:t>=рН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</w:rPr>
        <w:t>; в)рН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A72260">
        <w:rPr>
          <w:rFonts w:ascii="Times New Roman" w:hAnsi="Times New Roman" w:cs="Times New Roman"/>
          <w:sz w:val="24"/>
          <w:szCs w:val="24"/>
        </w:rPr>
        <w:t>&lt;рН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</w:rPr>
        <w:t>?</w:t>
      </w:r>
    </w:p>
    <w:p w14:paraId="4C780E5E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5.При электролизе водного раствора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NaOH</w:t>
      </w:r>
      <w:r w:rsidRPr="00A72260">
        <w:rPr>
          <w:rFonts w:ascii="Times New Roman" w:hAnsi="Times New Roman" w:cs="Times New Roman"/>
          <w:sz w:val="24"/>
          <w:szCs w:val="24"/>
        </w:rPr>
        <w:t xml:space="preserve"> на аноде выделилось 2,8 л кислорода (условия нормальные). Сколько водорода выделится на катоде:</w:t>
      </w:r>
    </w:p>
    <w:p w14:paraId="34CC12BA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 а)2,8 л; б)5,6 л; в)11,2 л; г)22,4 л?</w:t>
      </w:r>
    </w:p>
    <w:p w14:paraId="13F7369A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lastRenderedPageBreak/>
        <w:t xml:space="preserve">5.Рассмотреть особенности строения атомов элементов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A72260">
        <w:rPr>
          <w:rFonts w:ascii="Times New Roman" w:hAnsi="Times New Roman" w:cs="Times New Roman"/>
          <w:sz w:val="24"/>
          <w:szCs w:val="24"/>
        </w:rPr>
        <w:t xml:space="preserve"> группы. Как изменяется первый потенциал ионизации с ростом порядкового номера элементов в главной и побочной подгруппах?</w:t>
      </w:r>
    </w:p>
    <w:p w14:paraId="0DF65AEF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6.Почему первый потенциал ионизации атома бериллия (9,32 В) выше, чем у атома лития (18,21 В) ниже, чем у атома лития (75,64 В)?</w:t>
      </w:r>
    </w:p>
    <w:p w14:paraId="3F0B4403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7.При растворении в кислоте 7,5 г оксида кальция, содержащего примесь карбоната кальция, выделилось 0,21 л газа (н.у.). Какова массовая доля (%) карбоната кальция в исходной смеси?</w:t>
      </w:r>
    </w:p>
    <w:p w14:paraId="2E3D01FB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8.Закончить уравнения реакций:         </w:t>
      </w:r>
    </w:p>
    <w:p w14:paraId="7581BA52" w14:textId="77777777" w:rsidR="00A72260" w:rsidRPr="00A72260" w:rsidRDefault="00A72260" w:rsidP="00A72260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72260">
        <w:rPr>
          <w:rFonts w:ascii="Times New Roman" w:hAnsi="Times New Roman" w:cs="Times New Roman"/>
          <w:sz w:val="24"/>
          <w:szCs w:val="24"/>
        </w:rPr>
        <w:t>а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) Ba(OH)</w:t>
      </w:r>
      <w:r w:rsidRPr="00A722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+ H</w:t>
      </w:r>
      <w:r w:rsidRPr="00A722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722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→</w:t>
      </w:r>
    </w:p>
    <w:p w14:paraId="0CD5C837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72260">
        <w:rPr>
          <w:rFonts w:ascii="Times New Roman" w:hAnsi="Times New Roman" w:cs="Times New Roman"/>
          <w:sz w:val="24"/>
          <w:szCs w:val="24"/>
        </w:rPr>
        <w:t>б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) Be + NaOH →</w:t>
      </w:r>
    </w:p>
    <w:p w14:paraId="006E932B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в)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BaO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</w:rPr>
        <w:t xml:space="preserve"> +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72260">
        <w:rPr>
          <w:rFonts w:ascii="Times New Roman" w:hAnsi="Times New Roman" w:cs="Times New Roman"/>
          <w:sz w:val="24"/>
          <w:szCs w:val="24"/>
        </w:rPr>
        <w:t xml:space="preserve"> →</w:t>
      </w:r>
    </w:p>
    <w:p w14:paraId="2D107A0A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г)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A72260">
        <w:rPr>
          <w:rFonts w:ascii="Times New Roman" w:hAnsi="Times New Roman" w:cs="Times New Roman"/>
          <w:sz w:val="24"/>
          <w:szCs w:val="24"/>
        </w:rPr>
        <w:t xml:space="preserve"> +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72260">
        <w:rPr>
          <w:rFonts w:ascii="Times New Roman" w:hAnsi="Times New Roman" w:cs="Times New Roman"/>
          <w:sz w:val="24"/>
          <w:szCs w:val="24"/>
        </w:rPr>
        <w:t>(разб.) →</w:t>
      </w:r>
    </w:p>
    <w:p w14:paraId="6C26ABEC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д)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BaO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</w:rPr>
        <w:t xml:space="preserve"> +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FeSO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72260">
        <w:rPr>
          <w:rFonts w:ascii="Times New Roman" w:hAnsi="Times New Roman" w:cs="Times New Roman"/>
          <w:sz w:val="24"/>
          <w:szCs w:val="24"/>
        </w:rPr>
        <w:t xml:space="preserve"> +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72260">
        <w:rPr>
          <w:rFonts w:ascii="Times New Roman" w:hAnsi="Times New Roman" w:cs="Times New Roman"/>
          <w:sz w:val="24"/>
          <w:szCs w:val="24"/>
        </w:rPr>
        <w:t xml:space="preserve"> →</w:t>
      </w:r>
    </w:p>
    <w:p w14:paraId="229E5D5B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9.Привести уравнения реакций, свидетельствующих об амфотерности гидроксидов бериллия и цинка.</w:t>
      </w:r>
    </w:p>
    <w:p w14:paraId="30703B69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10.Присутствие каких солей в природной воде обуславливает ее жесткость? Какие химические реакции происходят при добавлении к жесткой воде: а)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72260">
        <w:rPr>
          <w:rFonts w:ascii="Times New Roman" w:hAnsi="Times New Roman" w:cs="Times New Roman"/>
          <w:sz w:val="24"/>
          <w:szCs w:val="24"/>
        </w:rPr>
        <w:t>; б)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NaOH</w:t>
      </w:r>
      <w:r w:rsidRPr="00A72260">
        <w:rPr>
          <w:rFonts w:ascii="Times New Roman" w:hAnsi="Times New Roman" w:cs="Times New Roman"/>
          <w:sz w:val="24"/>
          <w:szCs w:val="24"/>
        </w:rPr>
        <w:t>; в)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A72260">
        <w:rPr>
          <w:rFonts w:ascii="Times New Roman" w:hAnsi="Times New Roman" w:cs="Times New Roman"/>
          <w:sz w:val="24"/>
          <w:szCs w:val="24"/>
        </w:rPr>
        <w:t>(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A72260">
        <w:rPr>
          <w:rFonts w:ascii="Times New Roman" w:hAnsi="Times New Roman" w:cs="Times New Roman"/>
          <w:sz w:val="24"/>
          <w:szCs w:val="24"/>
        </w:rPr>
        <w:t>)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</w:rPr>
        <w:t>? Рассмотреть случаи постоянной и временной жесткости.</w:t>
      </w:r>
    </w:p>
    <w:p w14:paraId="5CA3EC55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11.В чем заключается ионообменный способ устранения жесткости воды?</w:t>
      </w:r>
    </w:p>
    <w:p w14:paraId="17AE53C5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12.Вычислить временную жесткость воды, зная, что на реакцию с гидрокарбонатом, содержащимся в 100 мл этой воды, потребовалось 5 мл 0,1 н. раствора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A72260">
        <w:rPr>
          <w:rFonts w:ascii="Times New Roman" w:hAnsi="Times New Roman" w:cs="Times New Roman"/>
          <w:sz w:val="24"/>
          <w:szCs w:val="24"/>
        </w:rPr>
        <w:t xml:space="preserve">.        </w:t>
      </w:r>
    </w:p>
    <w:p w14:paraId="15D06CB5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13.Как изменяются радиусы  и потенциалы ионизации атомов щелочных металлов с ростом порядкового номера элементов? Дать объяснение наблюдающимся закономерностям на основе электронного строения атомов.</w:t>
      </w:r>
    </w:p>
    <w:p w14:paraId="77E721CF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14.Чем объясняются различия в свойствах элементов главной и побочной подгрупп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72260">
        <w:rPr>
          <w:rFonts w:ascii="Times New Roman" w:hAnsi="Times New Roman" w:cs="Times New Roman"/>
          <w:sz w:val="24"/>
          <w:szCs w:val="24"/>
        </w:rPr>
        <w:t xml:space="preserve"> группы?</w:t>
      </w:r>
    </w:p>
    <w:p w14:paraId="7908FC08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15.Закончить уравнения реакций:</w:t>
      </w:r>
    </w:p>
    <w:p w14:paraId="68B9A63B" w14:textId="77777777" w:rsidR="00A72260" w:rsidRPr="00A72260" w:rsidRDefault="00A72260" w:rsidP="00A72260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а)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</w:rPr>
        <w:t xml:space="preserve"> +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KI</w:t>
      </w:r>
      <w:r w:rsidRPr="00A72260">
        <w:rPr>
          <w:rFonts w:ascii="Times New Roman" w:hAnsi="Times New Roman" w:cs="Times New Roman"/>
          <w:sz w:val="24"/>
          <w:szCs w:val="24"/>
        </w:rPr>
        <w:t xml:space="preserve"> +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72260">
        <w:rPr>
          <w:rFonts w:ascii="Times New Roman" w:hAnsi="Times New Roman" w:cs="Times New Roman"/>
          <w:sz w:val="24"/>
          <w:szCs w:val="24"/>
        </w:rPr>
        <w:t xml:space="preserve"> →</w:t>
      </w:r>
    </w:p>
    <w:p w14:paraId="352B11DB" w14:textId="77777777" w:rsidR="00A72260" w:rsidRPr="00A72260" w:rsidRDefault="00A72260" w:rsidP="00A72260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б)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Li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72260">
        <w:rPr>
          <w:rFonts w:ascii="Times New Roman" w:hAnsi="Times New Roman" w:cs="Times New Roman"/>
          <w:sz w:val="24"/>
          <w:szCs w:val="24"/>
        </w:rPr>
        <w:t xml:space="preserve"> +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72260">
        <w:rPr>
          <w:rFonts w:ascii="Times New Roman" w:hAnsi="Times New Roman" w:cs="Times New Roman"/>
          <w:sz w:val="24"/>
          <w:szCs w:val="24"/>
        </w:rPr>
        <w:t xml:space="preserve"> →</w:t>
      </w:r>
    </w:p>
    <w:p w14:paraId="5058D207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в)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A72260">
        <w:rPr>
          <w:rFonts w:ascii="Times New Roman" w:hAnsi="Times New Roman" w:cs="Times New Roman"/>
          <w:sz w:val="24"/>
          <w:szCs w:val="24"/>
        </w:rPr>
        <w:t xml:space="preserve"> +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</w:rPr>
        <w:t>(избыток) →</w:t>
      </w:r>
    </w:p>
    <w:p w14:paraId="7A7E3DB7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г)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KNO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72260">
        <w:rPr>
          <w:rFonts w:ascii="Times New Roman" w:hAnsi="Times New Roman" w:cs="Times New Roman"/>
          <w:sz w:val="24"/>
          <w:szCs w:val="24"/>
        </w:rPr>
        <w:t xml:space="preserve"> →</w:t>
      </w:r>
    </w:p>
    <w:p w14:paraId="58129A41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16.Какая реакция среды в растворе карбоната калия: а) кислая; б) нейтральная; в) щелочная?</w:t>
      </w:r>
    </w:p>
    <w:p w14:paraId="5CB4845B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17.Добавление каких из указанных веществ усилит гидролиз карбоната натрия: а)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NaOH</w:t>
      </w:r>
      <w:r w:rsidRPr="00A72260">
        <w:rPr>
          <w:rFonts w:ascii="Times New Roman" w:hAnsi="Times New Roman" w:cs="Times New Roman"/>
          <w:sz w:val="24"/>
          <w:szCs w:val="24"/>
        </w:rPr>
        <w:t>; б)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ZnCl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</w:rPr>
        <w:t>; в)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72260">
        <w:rPr>
          <w:rFonts w:ascii="Times New Roman" w:hAnsi="Times New Roman" w:cs="Times New Roman"/>
          <w:sz w:val="24"/>
          <w:szCs w:val="24"/>
        </w:rPr>
        <w:t>; г)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A72260">
        <w:rPr>
          <w:rFonts w:ascii="Times New Roman" w:hAnsi="Times New Roman" w:cs="Times New Roman"/>
          <w:sz w:val="24"/>
          <w:szCs w:val="24"/>
        </w:rPr>
        <w:t>?</w:t>
      </w:r>
    </w:p>
    <w:p w14:paraId="1446819C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lastRenderedPageBreak/>
        <w:t>18.Написать формулы тетрагидроксобериллата  калия и тетрафторобериллата натрия. Как можно получить эти соединения?</w:t>
      </w:r>
    </w:p>
    <w:p w14:paraId="6FE6FC62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19.Как и почему изменяются основные свойства гидроксидов металлов главной подгруппы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A72260">
        <w:rPr>
          <w:rFonts w:ascii="Times New Roman" w:hAnsi="Times New Roman" w:cs="Times New Roman"/>
          <w:sz w:val="24"/>
          <w:szCs w:val="24"/>
        </w:rPr>
        <w:t xml:space="preserve"> группы в ряду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A72260">
        <w:rPr>
          <w:rFonts w:ascii="Times New Roman" w:hAnsi="Times New Roman" w:cs="Times New Roman"/>
          <w:sz w:val="24"/>
          <w:szCs w:val="24"/>
        </w:rPr>
        <w:t>(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A72260">
        <w:rPr>
          <w:rFonts w:ascii="Times New Roman" w:hAnsi="Times New Roman" w:cs="Times New Roman"/>
          <w:sz w:val="24"/>
          <w:szCs w:val="24"/>
        </w:rPr>
        <w:t>)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</w:rPr>
        <w:t xml:space="preserve"> –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Ba</w:t>
      </w:r>
      <w:r w:rsidRPr="00A72260">
        <w:rPr>
          <w:rFonts w:ascii="Times New Roman" w:hAnsi="Times New Roman" w:cs="Times New Roman"/>
          <w:sz w:val="24"/>
          <w:szCs w:val="24"/>
        </w:rPr>
        <w:t>(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A72260">
        <w:rPr>
          <w:rFonts w:ascii="Times New Roman" w:hAnsi="Times New Roman" w:cs="Times New Roman"/>
          <w:sz w:val="24"/>
          <w:szCs w:val="24"/>
        </w:rPr>
        <w:t>)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</w:rPr>
        <w:t>?</w:t>
      </w:r>
    </w:p>
    <w:p w14:paraId="0B6D3D15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20.В чем проявляется сходство химических свойств бериллия и алюминия? Чем объясняется это сходство? </w:t>
      </w:r>
    </w:p>
    <w:p w14:paraId="78CCFD4E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21.Привести уравнения реакций, свидетельствующих об амфотерности гидроксидов бериллия и цинка.</w:t>
      </w:r>
    </w:p>
    <w:p w14:paraId="6B1E9FC1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22.Можно ли получить кальций восстановлением его оксида алюминием? Ответ обосновать расчетом энергии Гиббса реакции.</w:t>
      </w:r>
    </w:p>
    <w:p w14:paraId="10E3AA39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>23.Присутствие каких солей в природной воде обуславливает ее жесткость? Какие химические реакции происходят при добавлении к жесткой воде: а)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72260">
        <w:rPr>
          <w:rFonts w:ascii="Times New Roman" w:hAnsi="Times New Roman" w:cs="Times New Roman"/>
          <w:sz w:val="24"/>
          <w:szCs w:val="24"/>
        </w:rPr>
        <w:t>; б)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NaOH</w:t>
      </w:r>
      <w:r w:rsidRPr="00A72260">
        <w:rPr>
          <w:rFonts w:ascii="Times New Roman" w:hAnsi="Times New Roman" w:cs="Times New Roman"/>
          <w:sz w:val="24"/>
          <w:szCs w:val="24"/>
        </w:rPr>
        <w:t>; в)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A72260">
        <w:rPr>
          <w:rFonts w:ascii="Times New Roman" w:hAnsi="Times New Roman" w:cs="Times New Roman"/>
          <w:sz w:val="24"/>
          <w:szCs w:val="24"/>
        </w:rPr>
        <w:t>(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A72260">
        <w:rPr>
          <w:rFonts w:ascii="Times New Roman" w:hAnsi="Times New Roman" w:cs="Times New Roman"/>
          <w:sz w:val="24"/>
          <w:szCs w:val="24"/>
        </w:rPr>
        <w:t>)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72260">
        <w:rPr>
          <w:rFonts w:ascii="Times New Roman" w:hAnsi="Times New Roman" w:cs="Times New Roman"/>
          <w:sz w:val="24"/>
          <w:szCs w:val="24"/>
        </w:rPr>
        <w:t>? Рассмотреть случаи постоянной и временной жесткости.</w:t>
      </w:r>
    </w:p>
    <w:p w14:paraId="090610F8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24.Сколько граммов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A72260">
        <w:rPr>
          <w:rFonts w:ascii="Times New Roman" w:hAnsi="Times New Roman" w:cs="Times New Roman"/>
          <w:sz w:val="24"/>
          <w:szCs w:val="24"/>
        </w:rPr>
        <w:t>(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A72260">
        <w:rPr>
          <w:rFonts w:ascii="Times New Roman" w:hAnsi="Times New Roman" w:cs="Times New Roman"/>
          <w:sz w:val="24"/>
          <w:szCs w:val="24"/>
        </w:rPr>
        <w:t>)</w:t>
      </w:r>
      <w:r w:rsidRPr="00A72260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A72260">
        <w:rPr>
          <w:rFonts w:ascii="Times New Roman" w:hAnsi="Times New Roman" w:cs="Times New Roman"/>
          <w:sz w:val="24"/>
          <w:szCs w:val="24"/>
        </w:rPr>
        <w:t>необходимо прибавить к 1000 л воды, чтобы удалить временную жесткость, равную 2,86 мэкв/л?</w:t>
      </w:r>
    </w:p>
    <w:p w14:paraId="48C5BFC7" w14:textId="77777777" w:rsidR="00A72260" w:rsidRPr="00A72260" w:rsidRDefault="00A72260" w:rsidP="00A72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60">
        <w:rPr>
          <w:rFonts w:ascii="Times New Roman" w:hAnsi="Times New Roman" w:cs="Times New Roman"/>
          <w:sz w:val="24"/>
          <w:szCs w:val="24"/>
        </w:rPr>
        <w:t xml:space="preserve">25.Смесь хлоридов натрия и калия массой 0,245 г растворили в воде и на полученный раствор подействовали раствором нитрата серебра. В результате реакции образовался осадок массой 0,57 г. Вычислите массовые доли (%)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NaCl</w:t>
      </w:r>
      <w:r w:rsidRPr="00A72260">
        <w:rPr>
          <w:rFonts w:ascii="Times New Roman" w:hAnsi="Times New Roman" w:cs="Times New Roman"/>
          <w:sz w:val="24"/>
          <w:szCs w:val="24"/>
        </w:rPr>
        <w:t xml:space="preserve"> и </w:t>
      </w:r>
      <w:r w:rsidRPr="00A72260">
        <w:rPr>
          <w:rFonts w:ascii="Times New Roman" w:hAnsi="Times New Roman" w:cs="Times New Roman"/>
          <w:sz w:val="24"/>
          <w:szCs w:val="24"/>
          <w:lang w:val="en-US"/>
        </w:rPr>
        <w:t>KCl</w:t>
      </w:r>
      <w:r w:rsidRPr="00A72260">
        <w:rPr>
          <w:rFonts w:ascii="Times New Roman" w:hAnsi="Times New Roman" w:cs="Times New Roman"/>
          <w:sz w:val="24"/>
          <w:szCs w:val="24"/>
        </w:rPr>
        <w:t xml:space="preserve"> в смеси.</w:t>
      </w:r>
    </w:p>
    <w:p w14:paraId="655B0C48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</w:rPr>
        <w:t>26.Оформление отчета и составление выводов.</w:t>
      </w:r>
    </w:p>
    <w:p w14:paraId="70F321EF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b/>
          <w:sz w:val="24"/>
          <w:szCs w:val="24"/>
        </w:rPr>
        <w:t>Л</w:t>
      </w:r>
      <w:r w:rsidRPr="00A72260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абораторная работа по теме: </w:t>
      </w:r>
      <w:r w:rsidRPr="00A72260">
        <w:rPr>
          <w:rFonts w:ascii="Times New Roman" w:hAnsi="Times New Roman" w:cs="Times New Roman"/>
          <w:sz w:val="24"/>
          <w:szCs w:val="24"/>
          <w:lang w:eastAsia="ar-SA"/>
        </w:rPr>
        <w:t>«Алюминий</w:t>
      </w:r>
      <w:r w:rsidRPr="00A72260">
        <w:rPr>
          <w:rFonts w:ascii="Times New Roman" w:hAnsi="Times New Roman" w:cs="Times New Roman"/>
          <w:b/>
          <w:sz w:val="24"/>
          <w:szCs w:val="24"/>
          <w:lang w:eastAsia="ar-SA"/>
        </w:rPr>
        <w:t>».</w:t>
      </w:r>
    </w:p>
    <w:p w14:paraId="08792FA3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t>1.Нахождениев природе.</w:t>
      </w:r>
    </w:p>
    <w:p w14:paraId="2C253F4E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t>2. Получение.</w:t>
      </w:r>
    </w:p>
    <w:p w14:paraId="2BFA6AEE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t>3. Химические свойства.</w:t>
      </w:r>
    </w:p>
    <w:p w14:paraId="40E4ECE6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t>4. Амфотерность оксида и гидроксида алюминия</w:t>
      </w:r>
    </w:p>
    <w:p w14:paraId="2961157D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b/>
          <w:sz w:val="24"/>
          <w:szCs w:val="24"/>
        </w:rPr>
        <w:t>Л</w:t>
      </w:r>
      <w:r w:rsidRPr="00A72260">
        <w:rPr>
          <w:rFonts w:ascii="Times New Roman" w:hAnsi="Times New Roman" w:cs="Times New Roman"/>
          <w:b/>
          <w:sz w:val="24"/>
          <w:szCs w:val="24"/>
          <w:lang w:eastAsia="ar-SA"/>
        </w:rPr>
        <w:t>абораторная работа по теме: «</w:t>
      </w:r>
      <w:r w:rsidRPr="00A72260">
        <w:rPr>
          <w:rFonts w:ascii="Times New Roman" w:hAnsi="Times New Roman" w:cs="Times New Roman"/>
          <w:sz w:val="24"/>
          <w:szCs w:val="24"/>
          <w:lang w:eastAsia="ar-SA"/>
        </w:rPr>
        <w:t>Титан».</w:t>
      </w:r>
    </w:p>
    <w:p w14:paraId="76FB4E5D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t>1.Нахождениев природе.</w:t>
      </w:r>
    </w:p>
    <w:p w14:paraId="21FA3C79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t>2. Получение.</w:t>
      </w:r>
    </w:p>
    <w:p w14:paraId="17EEBD02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t>3. Химические свойства.</w:t>
      </w:r>
    </w:p>
    <w:p w14:paraId="3CD5C168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b/>
          <w:sz w:val="24"/>
          <w:szCs w:val="24"/>
        </w:rPr>
        <w:t>Л</w:t>
      </w:r>
      <w:r w:rsidRPr="00A72260">
        <w:rPr>
          <w:rFonts w:ascii="Times New Roman" w:hAnsi="Times New Roman" w:cs="Times New Roman"/>
          <w:b/>
          <w:sz w:val="24"/>
          <w:szCs w:val="24"/>
          <w:lang w:eastAsia="ar-SA"/>
        </w:rPr>
        <w:t>абораторная работа по теме: «</w:t>
      </w:r>
      <w:r w:rsidRPr="00A72260">
        <w:rPr>
          <w:rFonts w:ascii="Times New Roman" w:hAnsi="Times New Roman" w:cs="Times New Roman"/>
          <w:sz w:val="24"/>
          <w:szCs w:val="24"/>
          <w:lang w:eastAsia="ar-SA"/>
        </w:rPr>
        <w:t>Хром. Вольфрам. Молибден».</w:t>
      </w:r>
    </w:p>
    <w:p w14:paraId="3C256563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t>1.Нахождениев природе.</w:t>
      </w:r>
    </w:p>
    <w:p w14:paraId="01AF5B1D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t>2. Получение.</w:t>
      </w:r>
    </w:p>
    <w:p w14:paraId="3F471A56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t>3. Химические свойства.</w:t>
      </w:r>
    </w:p>
    <w:p w14:paraId="25CA34EE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t>4.Амфотерность оксида и гидроксида хрома.</w:t>
      </w:r>
    </w:p>
    <w:p w14:paraId="595D5737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t>5.Равновесие между хромат- и дихромат- ионами.</w:t>
      </w:r>
    </w:p>
    <w:p w14:paraId="6CE7C121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t>6.Окислительно-восстановительные свойства соединений хрома (</w:t>
      </w:r>
      <w:r w:rsidRPr="00A72260">
        <w:rPr>
          <w:rFonts w:ascii="Times New Roman" w:hAnsi="Times New Roman" w:cs="Times New Roman"/>
          <w:sz w:val="24"/>
          <w:szCs w:val="24"/>
          <w:lang w:val="en-US" w:eastAsia="ar-SA"/>
        </w:rPr>
        <w:t>IV</w:t>
      </w:r>
      <w:r w:rsidRPr="00A72260">
        <w:rPr>
          <w:rFonts w:ascii="Times New Roman" w:hAnsi="Times New Roman" w:cs="Times New Roman"/>
          <w:sz w:val="24"/>
          <w:szCs w:val="24"/>
          <w:lang w:eastAsia="ar-SA"/>
        </w:rPr>
        <w:t>).</w:t>
      </w:r>
    </w:p>
    <w:p w14:paraId="11E8FB43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</w:rPr>
        <w:lastRenderedPageBreak/>
        <w:t>7.Оформление отчета и составление выводов.</w:t>
      </w:r>
    </w:p>
    <w:p w14:paraId="31FBFEF3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b/>
          <w:sz w:val="24"/>
          <w:szCs w:val="24"/>
        </w:rPr>
        <w:t>Л</w:t>
      </w:r>
      <w:r w:rsidRPr="00A72260">
        <w:rPr>
          <w:rFonts w:ascii="Times New Roman" w:hAnsi="Times New Roman" w:cs="Times New Roman"/>
          <w:b/>
          <w:sz w:val="24"/>
          <w:szCs w:val="24"/>
          <w:lang w:eastAsia="ar-SA"/>
        </w:rPr>
        <w:t>абораторная работа по теме: «</w:t>
      </w:r>
      <w:r w:rsidRPr="00A72260">
        <w:rPr>
          <w:rFonts w:ascii="Times New Roman" w:hAnsi="Times New Roman" w:cs="Times New Roman"/>
          <w:sz w:val="24"/>
          <w:szCs w:val="24"/>
          <w:lang w:eastAsia="ar-SA"/>
        </w:rPr>
        <w:t>Марганец».</w:t>
      </w:r>
    </w:p>
    <w:p w14:paraId="15F6E384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t>1.Нахождениев природе.</w:t>
      </w:r>
    </w:p>
    <w:p w14:paraId="3B82F4C1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t>2. Получение.</w:t>
      </w:r>
    </w:p>
    <w:p w14:paraId="29F453A0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t>3. Химические свойства.</w:t>
      </w:r>
    </w:p>
    <w:p w14:paraId="1D38EDDB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t>4. Окислительно-восстановительные свойства перманганат-иона в зависимости от кислотности среды.</w:t>
      </w:r>
    </w:p>
    <w:p w14:paraId="2C099E09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</w:rPr>
        <w:t>5.Оформление отчета и составление выводов.</w:t>
      </w:r>
    </w:p>
    <w:p w14:paraId="080090F2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b/>
          <w:sz w:val="24"/>
          <w:szCs w:val="24"/>
        </w:rPr>
        <w:t>Л</w:t>
      </w:r>
      <w:r w:rsidRPr="00A72260">
        <w:rPr>
          <w:rFonts w:ascii="Times New Roman" w:hAnsi="Times New Roman" w:cs="Times New Roman"/>
          <w:b/>
          <w:sz w:val="24"/>
          <w:szCs w:val="24"/>
          <w:lang w:eastAsia="ar-SA"/>
        </w:rPr>
        <w:t>абораторная работа по теме: «</w:t>
      </w:r>
      <w:r w:rsidRPr="00A72260">
        <w:rPr>
          <w:rFonts w:ascii="Times New Roman" w:hAnsi="Times New Roman" w:cs="Times New Roman"/>
          <w:sz w:val="24"/>
          <w:szCs w:val="24"/>
          <w:lang w:eastAsia="ar-SA"/>
        </w:rPr>
        <w:t>Семейство железа».</w:t>
      </w:r>
    </w:p>
    <w:p w14:paraId="633F59C6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t>1.Нахождение в природе.</w:t>
      </w:r>
    </w:p>
    <w:p w14:paraId="1063F30C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t>2. Получение железа. Доменный процесс. Выплавка стали.</w:t>
      </w:r>
    </w:p>
    <w:p w14:paraId="656FDF56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t>3. Химические свойства.</w:t>
      </w:r>
    </w:p>
    <w:p w14:paraId="63FEEB24" w14:textId="50610B80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</w:rPr>
        <w:t>4.Оформление отчета и составление выводов.</w:t>
      </w:r>
    </w:p>
    <w:p w14:paraId="458FC016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b/>
          <w:sz w:val="24"/>
          <w:szCs w:val="24"/>
        </w:rPr>
        <w:t>Л</w:t>
      </w:r>
      <w:r w:rsidRPr="00A72260">
        <w:rPr>
          <w:rFonts w:ascii="Times New Roman" w:hAnsi="Times New Roman" w:cs="Times New Roman"/>
          <w:b/>
          <w:sz w:val="24"/>
          <w:szCs w:val="24"/>
          <w:lang w:eastAsia="ar-SA"/>
        </w:rPr>
        <w:t>абораторная работа по теме: «</w:t>
      </w:r>
      <w:r w:rsidRPr="00A72260">
        <w:rPr>
          <w:rFonts w:ascii="Times New Roman" w:hAnsi="Times New Roman" w:cs="Times New Roman"/>
          <w:sz w:val="24"/>
          <w:szCs w:val="24"/>
          <w:lang w:eastAsia="ar-SA"/>
        </w:rPr>
        <w:t>Открытие ионов марганца, железа, кобальта и никеля».</w:t>
      </w:r>
    </w:p>
    <w:p w14:paraId="51EFA787" w14:textId="77777777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  <w:lang w:eastAsia="ar-SA"/>
        </w:rPr>
        <w:t xml:space="preserve">1.Выполнение контрольной задачи по открытию катионов марганца, железа, кобальта и никеля. </w:t>
      </w:r>
    </w:p>
    <w:p w14:paraId="3C7D68D1" w14:textId="3603186C" w:rsidR="00A72260" w:rsidRPr="00A72260" w:rsidRDefault="00A72260" w:rsidP="00A72260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72260">
        <w:rPr>
          <w:rFonts w:ascii="Times New Roman" w:hAnsi="Times New Roman" w:cs="Times New Roman"/>
          <w:sz w:val="24"/>
          <w:szCs w:val="24"/>
        </w:rPr>
        <w:t>2.Оформление отчета и составление выводов.</w:t>
      </w:r>
    </w:p>
    <w:p w14:paraId="322AE8FA" w14:textId="52A4C687" w:rsidR="00A72260" w:rsidRPr="00A72260" w:rsidRDefault="00A72260" w:rsidP="00A72260">
      <w:pPr>
        <w:tabs>
          <w:tab w:val="left" w:pos="500"/>
        </w:tabs>
        <w:spacing w:after="0" w:line="360" w:lineRule="auto"/>
        <w:ind w:right="-30"/>
        <w:jc w:val="both"/>
        <w:rPr>
          <w:rStyle w:val="FontStyle137"/>
          <w:b/>
          <w:bCs/>
          <w:sz w:val="24"/>
          <w:szCs w:val="24"/>
        </w:rPr>
      </w:pPr>
      <w:r w:rsidRPr="00A72260">
        <w:rPr>
          <w:rStyle w:val="FontStyle137"/>
          <w:b/>
          <w:bCs/>
          <w:sz w:val="24"/>
          <w:szCs w:val="24"/>
        </w:rPr>
        <w:t>Критерии оценивания результатов:</w:t>
      </w:r>
    </w:p>
    <w:p w14:paraId="33388A80" w14:textId="77777777" w:rsidR="00A72260" w:rsidRPr="00A72260" w:rsidRDefault="00A72260" w:rsidP="00A72260">
      <w:pPr>
        <w:pStyle w:val="af0"/>
        <w:suppressLineNumbers/>
        <w:tabs>
          <w:tab w:val="left" w:pos="1620"/>
        </w:tabs>
        <w:spacing w:before="0" w:after="0" w:line="360" w:lineRule="auto"/>
        <w:ind w:left="0"/>
        <w:jc w:val="both"/>
        <w:rPr>
          <w:rStyle w:val="FontStyle137"/>
          <w:sz w:val="24"/>
          <w:szCs w:val="24"/>
        </w:rPr>
      </w:pPr>
      <w:r w:rsidRPr="00A72260">
        <w:rPr>
          <w:rStyle w:val="FontStyle137"/>
          <w:sz w:val="24"/>
          <w:szCs w:val="24"/>
        </w:rPr>
        <w:t>К выполнению лабораторной работы допускаются студенты, знающие правила техники безопасности и разобравшие методику проведения опытов. Защиты лабораторной работы проводится при наличии отчета (с кратким описанием методики проведения опытов, уравнениями реакций, наблюдениями, выводами).</w:t>
      </w:r>
    </w:p>
    <w:p w14:paraId="1B261583" w14:textId="77777777" w:rsidR="00A72260" w:rsidRPr="00A72260" w:rsidRDefault="00A72260" w:rsidP="00A72260">
      <w:pPr>
        <w:pStyle w:val="af0"/>
        <w:suppressLineNumbers/>
        <w:tabs>
          <w:tab w:val="left" w:pos="1620"/>
        </w:tabs>
        <w:spacing w:before="0" w:after="0" w:line="360" w:lineRule="auto"/>
        <w:ind w:left="0"/>
        <w:jc w:val="both"/>
      </w:pPr>
      <w:r w:rsidRPr="00A72260">
        <w:rPr>
          <w:rStyle w:val="FontStyle137"/>
          <w:sz w:val="24"/>
          <w:szCs w:val="24"/>
        </w:rPr>
        <w:t xml:space="preserve"> </w:t>
      </w:r>
      <w:r w:rsidRPr="00A72260">
        <w:rPr>
          <w:bdr w:val="none" w:sz="0" w:space="0" w:color="auto" w:frame="1"/>
        </w:rPr>
        <w:t>Прием лабораторных работ-</w:t>
      </w:r>
      <w:r w:rsidRPr="00A72260">
        <w:rPr>
          <w:b/>
          <w:bCs/>
          <w:bdr w:val="none" w:sz="0" w:space="0" w:color="auto" w:frame="1"/>
        </w:rPr>
        <w:t> </w:t>
      </w:r>
      <w:r w:rsidRPr="00A72260">
        <w:t>собеседование, предусматривающее самостоятельный ответ студента в свободной форме на поставленные вопросы. В качестве вопросов могут использоваться вопросы, входящие, как в план лекционных занятий, так и сформулированные преподавателем дополнительно в соответствии с тематикой лабораторных работ и/или темами, предусмотренными для самостоятельного изучения.</w:t>
      </w:r>
    </w:p>
    <w:p w14:paraId="1F14013B" w14:textId="77777777" w:rsidR="00A72260" w:rsidRPr="00A72260" w:rsidRDefault="00A72260" w:rsidP="00A72260">
      <w:pPr>
        <w:spacing w:after="0" w:line="360" w:lineRule="auto"/>
        <w:jc w:val="both"/>
        <w:textAlignment w:val="baseline"/>
        <w:rPr>
          <w:rStyle w:val="FontStyle137"/>
          <w:color w:val="000000"/>
          <w:sz w:val="24"/>
          <w:szCs w:val="24"/>
        </w:rPr>
      </w:pPr>
      <w:r w:rsidRPr="00A72260">
        <w:rPr>
          <w:rFonts w:ascii="Times New Roman" w:hAnsi="Times New Roman" w:cs="Times New Roman"/>
          <w:color w:val="000000"/>
          <w:sz w:val="24"/>
          <w:szCs w:val="24"/>
        </w:rPr>
        <w:t>Время приема лабораторной работы – не более 10 мин на работу.</w:t>
      </w:r>
    </w:p>
    <w:p w14:paraId="5D800894" w14:textId="77777777" w:rsidR="00A72260" w:rsidRPr="00A72260" w:rsidRDefault="00A72260" w:rsidP="00A72260">
      <w:pPr>
        <w:pStyle w:val="Style7"/>
        <w:widowControl/>
        <w:tabs>
          <w:tab w:val="left" w:pos="350"/>
        </w:tabs>
        <w:spacing w:line="360" w:lineRule="auto"/>
        <w:jc w:val="both"/>
        <w:rPr>
          <w:rStyle w:val="FontStyle137"/>
          <w:bCs/>
          <w:sz w:val="24"/>
          <w:szCs w:val="24"/>
        </w:rPr>
      </w:pPr>
      <w:r w:rsidRPr="00A72260">
        <w:rPr>
          <w:rStyle w:val="FontStyle137"/>
          <w:sz w:val="24"/>
          <w:szCs w:val="24"/>
        </w:rPr>
        <w:t xml:space="preserve">в) Описание шкалы оценивания: </w:t>
      </w:r>
    </w:p>
    <w:p w14:paraId="13D5EEEF" w14:textId="77777777" w:rsidR="00A72260" w:rsidRPr="00A72260" w:rsidRDefault="00A72260" w:rsidP="00A72260">
      <w:pPr>
        <w:pStyle w:val="Style7"/>
        <w:widowControl/>
        <w:tabs>
          <w:tab w:val="left" w:pos="350"/>
        </w:tabs>
        <w:spacing w:line="360" w:lineRule="auto"/>
        <w:jc w:val="both"/>
        <w:rPr>
          <w:rStyle w:val="FontStyle137"/>
          <w:sz w:val="24"/>
          <w:szCs w:val="24"/>
        </w:rPr>
      </w:pPr>
      <w:r w:rsidRPr="00A72260">
        <w:rPr>
          <w:rStyle w:val="FontStyle137"/>
          <w:sz w:val="24"/>
          <w:szCs w:val="24"/>
        </w:rPr>
        <w:t xml:space="preserve">Сумма баллов за все лабораторные работы – 30 баллов (оценивается: допуск к работе, выполнение работы, в том числе составление отчета, защита работы).  </w:t>
      </w:r>
    </w:p>
    <w:p w14:paraId="113C0026" w14:textId="77777777" w:rsidR="00A72260" w:rsidRPr="00A72260" w:rsidRDefault="00A72260" w:rsidP="00A72260">
      <w:pPr>
        <w:pStyle w:val="af0"/>
        <w:suppressLineNumbers/>
        <w:tabs>
          <w:tab w:val="left" w:pos="1620"/>
        </w:tabs>
        <w:spacing w:before="0" w:after="0" w:line="360" w:lineRule="auto"/>
        <w:ind w:left="0"/>
        <w:jc w:val="both"/>
      </w:pPr>
      <w:r w:rsidRPr="00A72260">
        <w:t>Балл 30 –</w:t>
      </w:r>
      <w:r w:rsidRPr="00A72260">
        <w:rPr>
          <w:kern w:val="28"/>
          <w:lang w:eastAsia="ar-SA"/>
        </w:rPr>
        <w:t xml:space="preserve"> если студент смог продемонстрировать глубокое и прочное усвоение знаний программного материала, может работать самостоятельно</w:t>
      </w:r>
      <w:r w:rsidRPr="00A72260">
        <w:t>;</w:t>
      </w:r>
    </w:p>
    <w:p w14:paraId="45DE638F" w14:textId="77777777" w:rsidR="00A72260" w:rsidRPr="00A72260" w:rsidRDefault="00A72260" w:rsidP="00A72260">
      <w:pPr>
        <w:pStyle w:val="af0"/>
        <w:suppressLineNumbers/>
        <w:tabs>
          <w:tab w:val="left" w:pos="1620"/>
        </w:tabs>
        <w:spacing w:before="0" w:after="0" w:line="360" w:lineRule="auto"/>
        <w:ind w:left="0"/>
        <w:jc w:val="both"/>
      </w:pPr>
      <w:r w:rsidRPr="00A72260">
        <w:t>Балл 24-29 - продемонстрировать</w:t>
      </w:r>
      <w:r w:rsidRPr="00A72260">
        <w:rPr>
          <w:kern w:val="28"/>
          <w:lang w:eastAsia="ar-SA"/>
        </w:rPr>
        <w:t xml:space="preserve"> достаточно полное знание программного материала, при выполнение практических задач необходима небольшая консультация</w:t>
      </w:r>
      <w:r w:rsidRPr="00A72260">
        <w:t>;</w:t>
      </w:r>
    </w:p>
    <w:p w14:paraId="0FA3F237" w14:textId="16611DDC" w:rsidR="00F433D5" w:rsidRPr="00A72260" w:rsidRDefault="00A72260" w:rsidP="00A72260">
      <w:pPr>
        <w:pStyle w:val="af0"/>
        <w:suppressLineNumbers/>
        <w:tabs>
          <w:tab w:val="left" w:pos="1620"/>
        </w:tabs>
        <w:spacing w:before="0" w:after="0" w:line="360" w:lineRule="auto"/>
        <w:ind w:left="0"/>
        <w:jc w:val="both"/>
        <w:rPr>
          <w:rStyle w:val="fontstyle01"/>
          <w:rFonts w:ascii="Times New Roman" w:hAnsi="Times New Roman"/>
          <w:color w:val="auto"/>
        </w:rPr>
      </w:pPr>
      <w:r w:rsidRPr="00A72260">
        <w:lastRenderedPageBreak/>
        <w:t>Балл 18- 24</w:t>
      </w:r>
      <w:r w:rsidRPr="00A72260">
        <w:rPr>
          <w:kern w:val="28"/>
          <w:lang w:eastAsia="ar-SA"/>
        </w:rPr>
        <w:t xml:space="preserve"> продемонстрировать общее знание изучаемого материала, при выполнении практических задач требует основательных консультаций и обязательного присмотра</w:t>
      </w:r>
      <w:r w:rsidRPr="00A72260">
        <w:t>.</w:t>
      </w:r>
    </w:p>
    <w:p w14:paraId="5D8D904C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Общие требования по технике безопасности </w:t>
      </w:r>
    </w:p>
    <w:p w14:paraId="1AE5A86D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1.1 Настоящие требования обязательны для исполнения в химической лаборатории.</w:t>
      </w:r>
    </w:p>
    <w:p w14:paraId="777B17E4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1.2   К работе в лаборатории допускаются учащиеся, прошедшие инструктаж по технике безопасности.</w:t>
      </w:r>
    </w:p>
    <w:p w14:paraId="48506BCE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 xml:space="preserve">1.3.   Работать в лаборатории разрешается только в халатах с длинными рукавами. Длинные волосы должны быть аккуратно подобраны. </w:t>
      </w:r>
    </w:p>
    <w:p w14:paraId="50449FEB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1.4 В лаборатории запрещается принимать пищу и напитки.</w:t>
      </w:r>
    </w:p>
    <w:p w14:paraId="73B7CB4A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1.5   Запрещается работать в лаборатории в отсутствие преподавателя или лаборанта, а также выполнять в лаборатории экспериментальные работы, не связанные с выполнением учебного задания.</w:t>
      </w:r>
    </w:p>
    <w:p w14:paraId="6CFEDCAD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1.6   Во время работы в лаборатории необходимо соблюдать чистоту, тишину и порядок. При всех работах с химикатами соблюдать максимальную осторожность, помня, что неаккуратность, невнимательность, недостаточ</w:t>
      </w:r>
      <w:r w:rsidRPr="00340405">
        <w:rPr>
          <w:rFonts w:ascii="Times New Roman" w:hAnsi="Times New Roman" w:cs="Times New Roman"/>
          <w:color w:val="000000"/>
          <w:sz w:val="24"/>
          <w:szCs w:val="24"/>
        </w:rPr>
        <w:softHyphen/>
        <w:t>ное знакомство с приборами и свойствами веществ могут повлечь за собой несчастный случай.</w:t>
      </w:r>
    </w:p>
    <w:p w14:paraId="0864D05D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1.7   Все процедуры при выполнении работы (отмеривание реактивов, их переливание, нагревание и т. д.) должны производиться только на своем рабочем месте или под тягой.</w:t>
      </w:r>
    </w:p>
    <w:p w14:paraId="1E9A2879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 xml:space="preserve">1.8 </w:t>
      </w:r>
      <w:r w:rsidRPr="0034040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Запрещается </w:t>
      </w:r>
      <w:r w:rsidRPr="00340405">
        <w:rPr>
          <w:rFonts w:ascii="Times New Roman" w:hAnsi="Times New Roman" w:cs="Times New Roman"/>
          <w:color w:val="000000"/>
          <w:sz w:val="24"/>
          <w:szCs w:val="24"/>
        </w:rPr>
        <w:t>подключать неизвестные приборы к лабораторным розетка</w:t>
      </w:r>
    </w:p>
    <w:p w14:paraId="1B0F75A3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 xml:space="preserve">1.9 </w:t>
      </w:r>
      <w:r w:rsidRPr="0034040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Запрещается </w:t>
      </w:r>
      <w:r w:rsidRPr="00340405">
        <w:rPr>
          <w:rFonts w:ascii="Times New Roman" w:hAnsi="Times New Roman" w:cs="Times New Roman"/>
          <w:color w:val="000000"/>
          <w:sz w:val="24"/>
          <w:szCs w:val="24"/>
        </w:rPr>
        <w:t>переносить включенные приборы.</w:t>
      </w:r>
    </w:p>
    <w:p w14:paraId="3B20B339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 xml:space="preserve">1.10 </w:t>
      </w:r>
      <w:r w:rsidRPr="0034040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Все вопросы по выполнению эксперимента, возникающие в процессе работы, следует немедленно выяснить у преподавателя.</w:t>
      </w:r>
    </w:p>
    <w:p w14:paraId="708876B5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1.11 Запрещается проводить опыты, не назначенные преподавателем, вносить и выносить из лаборатории любые вещества и приборы без разрешения преподавателя.</w:t>
      </w:r>
    </w:p>
    <w:p w14:paraId="3E3EF843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1.12 Химические реакции надлежит выполнять с такими количествами и концентрациями веществ, в таких приборах и посуде, как указано в описаниях работ. Необходимо внимательно прочесть надпись на этикетке, прежде чем взять вещество для опыта.</w:t>
      </w:r>
    </w:p>
    <w:p w14:paraId="10C6FB95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1.13 Никакие вещества в лаборатории нельзя пробовать на вкус, а также брать руками. Нюхать какие бы то ни было вещества в лаборатории необходимо с осторожностью, не вдыхая полной грудью, а направляя к себе пары или газ движением руки.</w:t>
      </w:r>
    </w:p>
    <w:p w14:paraId="3CAE436B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1.14 Обо всех неполадках в работе оборудования, водопровода, электросети и т. д. учащиеся обязаны сообщить преподавателю. Устранять неисправ</w:t>
      </w:r>
      <w:r w:rsidRPr="00340405">
        <w:rPr>
          <w:rFonts w:ascii="Times New Roman" w:hAnsi="Times New Roman" w:cs="Times New Roman"/>
          <w:color w:val="000000"/>
          <w:sz w:val="24"/>
          <w:szCs w:val="24"/>
        </w:rPr>
        <w:softHyphen/>
        <w:t>ности самостоятельно запрещается.</w:t>
      </w:r>
    </w:p>
    <w:p w14:paraId="045D33DF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sz w:val="24"/>
          <w:szCs w:val="24"/>
        </w:rPr>
        <w:t>1.15 При получении травм (порезы, ожоги и т. п.), а также при плохом самочувствии необходимо немедленно сообщить преподавателю.</w:t>
      </w:r>
    </w:p>
    <w:p w14:paraId="069B96E1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lastRenderedPageBreak/>
        <w:t>1.16   Необходимо соблюдать большую осторожность при работе с кислотами, щелочами и др. Следует остерегаться попадания указанных реактивов на кожу (ожоги), одежду (разъедание ткани) и внутрь организма (отравления).</w:t>
      </w:r>
    </w:p>
    <w:p w14:paraId="19F7F74E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1.17 Нагревая жидкость в пробирке или колбе, сосуд надо держать держателем и следить за тем, чтобы отверстие было направлено в сторону от себя и соседей по работе.</w:t>
      </w:r>
    </w:p>
    <w:p w14:paraId="58D71C56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1.18 Нельзя наклоняться над сосудом, в котором кипит или наливается какая-нибудь жидкость (особенно едкая), так как брызги могут попасть в глаза.</w:t>
      </w:r>
    </w:p>
    <w:p w14:paraId="4F670780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1.19 Горячему стеклу надо дать хорошенько остыть, прежде чем брать его руками. Помните, что горячее стекло по виду ничем не отличается от холодного.</w:t>
      </w:r>
    </w:p>
    <w:p w14:paraId="3E97A7CB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1.20 Сосуды с веществами или растворами необходимо брать одной рукой за горлышко, а другой снизу поддерживать за дно.</w:t>
      </w:r>
    </w:p>
    <w:p w14:paraId="5B0CFEF8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1.21 При переливании жидкостей необходимо пользоваться воронкой, поставленной в кольцо штатива над сосудом приемником.</w:t>
      </w:r>
    </w:p>
    <w:p w14:paraId="1C9E6356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 xml:space="preserve">1.22 Набирать в пипетку растворы химических веществ </w:t>
      </w:r>
      <w:r w:rsidRPr="0034040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обязательно </w:t>
      </w:r>
      <w:r w:rsidRPr="00340405">
        <w:rPr>
          <w:rFonts w:ascii="Times New Roman" w:hAnsi="Times New Roman" w:cs="Times New Roman"/>
          <w:color w:val="000000"/>
          <w:sz w:val="24"/>
          <w:szCs w:val="24"/>
        </w:rPr>
        <w:t>резиновой грушей.</w:t>
      </w:r>
    </w:p>
    <w:p w14:paraId="03559BA9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1.23 Неиспользованные реактивы никогда не помещайте обратно в тот сосуд, из которого они были взяты. Нельзя опускать в сосуды с реактивами никаких других веществ или предметов, кроме чистого шпателя, который прилагается к банке и служит для набирания из нее сухого реагента.</w:t>
      </w:r>
    </w:p>
    <w:p w14:paraId="2A7743CD" w14:textId="77777777" w:rsidR="00E75D0B" w:rsidRDefault="00E75D0B" w:rsidP="00F433D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E24683D" w14:textId="77777777" w:rsidR="00E75D0B" w:rsidRDefault="00E75D0B" w:rsidP="00F433D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C5621BE" w14:textId="3C70CAE4" w:rsidR="00E75D0B" w:rsidRPr="005E1D74" w:rsidRDefault="00E75D0B" w:rsidP="00E75D0B">
      <w:pPr>
        <w:rPr>
          <w:rFonts w:ascii="Times New Roman" w:eastAsia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Методические рекомендации составили:</w:t>
      </w:r>
    </w:p>
    <w:p w14:paraId="5F593ACE" w14:textId="77777777" w:rsidR="00E75D0B" w:rsidRPr="005E1D74" w:rsidRDefault="00E75D0B" w:rsidP="00E75D0B">
      <w:pPr>
        <w:rPr>
          <w:rFonts w:ascii="Times New Roman" w:hAnsi="Times New Roman" w:cs="Times New Roman"/>
          <w:sz w:val="24"/>
          <w:szCs w:val="24"/>
        </w:rPr>
      </w:pPr>
    </w:p>
    <w:p w14:paraId="7D31E74B" w14:textId="77777777" w:rsidR="00E75D0B" w:rsidRPr="005E1D74" w:rsidRDefault="00E75D0B" w:rsidP="00E75D0B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В.А. Колодяжный – доцент отделения биотехнологий, кандидат химических наук;</w:t>
      </w:r>
    </w:p>
    <w:p w14:paraId="7E832F1D" w14:textId="77777777" w:rsidR="00E75D0B" w:rsidRPr="005E1D74" w:rsidRDefault="00E75D0B" w:rsidP="00E75D0B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О.А. Ананьева – доцент отделения биотехнологий, кандидат химических наук.</w:t>
      </w:r>
    </w:p>
    <w:p w14:paraId="09B369F1" w14:textId="65BFDD13" w:rsidR="00E75D0B" w:rsidRDefault="00E75D0B" w:rsidP="00E75D0B">
      <w:pPr>
        <w:rPr>
          <w:rFonts w:ascii="Times New Roman" w:hAnsi="Times New Roman" w:cs="Times New Roman"/>
          <w:sz w:val="24"/>
          <w:szCs w:val="24"/>
        </w:rPr>
      </w:pPr>
    </w:p>
    <w:p w14:paraId="0C9117D8" w14:textId="77777777" w:rsidR="00E75D0B" w:rsidRPr="005E1D74" w:rsidRDefault="00E75D0B" w:rsidP="00E75D0B">
      <w:pPr>
        <w:rPr>
          <w:rFonts w:ascii="Times New Roman" w:hAnsi="Times New Roman" w:cs="Times New Roman"/>
          <w:sz w:val="24"/>
          <w:szCs w:val="24"/>
        </w:rPr>
      </w:pPr>
    </w:p>
    <w:p w14:paraId="42F40683" w14:textId="77777777" w:rsidR="00E75D0B" w:rsidRPr="005E1D74" w:rsidRDefault="00E75D0B" w:rsidP="00E75D0B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Рецензент:</w:t>
      </w:r>
    </w:p>
    <w:p w14:paraId="26AA9FC4" w14:textId="3B49E053" w:rsidR="00E75D0B" w:rsidRPr="005E1D74" w:rsidRDefault="00A72260" w:rsidP="00E75D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Т.Е. Ларичева </w:t>
      </w:r>
      <w:r w:rsidR="00E75D0B" w:rsidRPr="005E1D74">
        <w:rPr>
          <w:rFonts w:ascii="Times New Roman" w:hAnsi="Times New Roman" w:cs="Times New Roman"/>
          <w:sz w:val="24"/>
          <w:szCs w:val="24"/>
        </w:rPr>
        <w:t>- доцент отделения биотехнологий, кандидат химических наук</w:t>
      </w:r>
      <w:r>
        <w:rPr>
          <w:rFonts w:ascii="Times New Roman" w:hAnsi="Times New Roman" w:cs="Times New Roman"/>
          <w:sz w:val="24"/>
          <w:szCs w:val="24"/>
        </w:rPr>
        <w:t>, доцент.</w:t>
      </w:r>
    </w:p>
    <w:p w14:paraId="7ABFE350" w14:textId="77777777" w:rsidR="00E75D0B" w:rsidRPr="005E1D74" w:rsidRDefault="00E75D0B" w:rsidP="00E75D0B">
      <w:pPr>
        <w:rPr>
          <w:rFonts w:ascii="Times New Roman" w:hAnsi="Times New Roman" w:cs="Times New Roman"/>
          <w:i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.</w:t>
      </w:r>
      <w:r w:rsidRPr="005E1D74">
        <w:rPr>
          <w:rFonts w:ascii="Times New Roman" w:hAnsi="Times New Roman" w:cs="Times New Roman"/>
          <w:sz w:val="24"/>
          <w:szCs w:val="24"/>
        </w:rPr>
        <w:br w:type="page"/>
      </w:r>
    </w:p>
    <w:p w14:paraId="2E7B2014" w14:textId="77777777" w:rsidR="00E75D0B" w:rsidRPr="00864D57" w:rsidRDefault="00E75D0B" w:rsidP="00E75D0B">
      <w:pPr>
        <w:overflowPunct w:val="0"/>
        <w:autoSpaceDE w:val="0"/>
        <w:autoSpaceDN w:val="0"/>
        <w:adjustRightInd w:val="0"/>
        <w:spacing w:after="0" w:line="36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60E81F32" w14:textId="06257D4E" w:rsidR="00B15E2E" w:rsidRPr="00340405" w:rsidRDefault="00B15E2E" w:rsidP="004E63E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15E2E" w:rsidRPr="003404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8F836A7"/>
    <w:multiLevelType w:val="hybridMultilevel"/>
    <w:tmpl w:val="28C8F2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 w15:restartNumberingAfterBreak="0">
    <w:nsid w:val="098B47BB"/>
    <w:multiLevelType w:val="hybridMultilevel"/>
    <w:tmpl w:val="61324758"/>
    <w:lvl w:ilvl="0" w:tplc="F9D87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204247"/>
    <w:multiLevelType w:val="hybridMultilevel"/>
    <w:tmpl w:val="DF94C2F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24F2485"/>
    <w:multiLevelType w:val="singleLevel"/>
    <w:tmpl w:val="86503398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51333D0"/>
    <w:multiLevelType w:val="hybridMultilevel"/>
    <w:tmpl w:val="FBFC9392"/>
    <w:lvl w:ilvl="0" w:tplc="42E2664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7D2362"/>
    <w:multiLevelType w:val="hybridMultilevel"/>
    <w:tmpl w:val="43CE8498"/>
    <w:lvl w:ilvl="0" w:tplc="A558CA30">
      <w:start w:val="1"/>
      <w:numFmt w:val="decimal"/>
      <w:suff w:val="space"/>
      <w:lvlText w:val="%1."/>
      <w:lvlJc w:val="left"/>
      <w:pPr>
        <w:ind w:left="5093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 w15:restartNumberingAfterBreak="0">
    <w:nsid w:val="29A311DC"/>
    <w:multiLevelType w:val="hybridMultilevel"/>
    <w:tmpl w:val="BD24C96E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0B7313"/>
    <w:multiLevelType w:val="hybridMultilevel"/>
    <w:tmpl w:val="DC2C2C5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0158C5"/>
    <w:multiLevelType w:val="hybridMultilevel"/>
    <w:tmpl w:val="11D805DC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05643A"/>
    <w:multiLevelType w:val="hybridMultilevel"/>
    <w:tmpl w:val="912EF994"/>
    <w:lvl w:ilvl="0" w:tplc="A3462AD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2" w15:restartNumberingAfterBreak="0">
    <w:nsid w:val="388B6800"/>
    <w:multiLevelType w:val="hybridMultilevel"/>
    <w:tmpl w:val="05EA4A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8605E6"/>
    <w:multiLevelType w:val="hybridMultilevel"/>
    <w:tmpl w:val="361E9F34"/>
    <w:lvl w:ilvl="0" w:tplc="682CE5E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2975823"/>
    <w:multiLevelType w:val="hybridMultilevel"/>
    <w:tmpl w:val="4860E84E"/>
    <w:lvl w:ilvl="0" w:tplc="534E47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B5961A0"/>
    <w:multiLevelType w:val="hybridMultilevel"/>
    <w:tmpl w:val="BEBA8E68"/>
    <w:lvl w:ilvl="0" w:tplc="0276C7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F37643"/>
    <w:multiLevelType w:val="hybridMultilevel"/>
    <w:tmpl w:val="AD7E61E8"/>
    <w:lvl w:ilvl="0" w:tplc="41CEF3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010482"/>
    <w:multiLevelType w:val="hybridMultilevel"/>
    <w:tmpl w:val="25EE94C8"/>
    <w:lvl w:ilvl="0" w:tplc="86E6CD0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49D7E46"/>
    <w:multiLevelType w:val="hybridMultilevel"/>
    <w:tmpl w:val="E8B61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18"/>
  </w:num>
  <w:num w:numId="5">
    <w:abstractNumId w:val="4"/>
  </w:num>
  <w:num w:numId="6">
    <w:abstractNumId w:val="10"/>
  </w:num>
  <w:num w:numId="7">
    <w:abstractNumId w:val="12"/>
  </w:num>
  <w:num w:numId="8">
    <w:abstractNumId w:val="2"/>
  </w:num>
  <w:num w:numId="9">
    <w:abstractNumId w:val="11"/>
  </w:num>
  <w:num w:numId="10">
    <w:abstractNumId w:val="5"/>
  </w:num>
  <w:num w:numId="11">
    <w:abstractNumId w:val="9"/>
  </w:num>
  <w:num w:numId="12">
    <w:abstractNumId w:val="3"/>
  </w:num>
  <w:num w:numId="13">
    <w:abstractNumId w:val="1"/>
  </w:num>
  <w:num w:numId="14">
    <w:abstractNumId w:val="15"/>
  </w:num>
  <w:num w:numId="15">
    <w:abstractNumId w:val="6"/>
  </w:num>
  <w:num w:numId="16">
    <w:abstractNumId w:val="14"/>
  </w:num>
  <w:num w:numId="17">
    <w:abstractNumId w:val="16"/>
  </w:num>
  <w:num w:numId="18">
    <w:abstractNumId w:val="13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D01"/>
    <w:rsid w:val="001319B4"/>
    <w:rsid w:val="00340405"/>
    <w:rsid w:val="004E63ED"/>
    <w:rsid w:val="00616D01"/>
    <w:rsid w:val="00684513"/>
    <w:rsid w:val="006E6669"/>
    <w:rsid w:val="00A72260"/>
    <w:rsid w:val="00B15E2E"/>
    <w:rsid w:val="00B52021"/>
    <w:rsid w:val="00D32E07"/>
    <w:rsid w:val="00E75D0B"/>
    <w:rsid w:val="00F43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93F15"/>
  <w15:chartTrackingRefBased/>
  <w15:docId w15:val="{0BDB1CE2-F7B2-4CF2-BCC4-7313F55D5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72260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A72260"/>
    <w:pPr>
      <w:keepNext/>
      <w:overflowPunct w:val="0"/>
      <w:autoSpaceDE w:val="0"/>
      <w:spacing w:before="240" w:after="60" w:line="240" w:lineRule="auto"/>
      <w:ind w:firstLine="567"/>
      <w:jc w:val="both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16D0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List Paragraph"/>
    <w:basedOn w:val="a"/>
    <w:uiPriority w:val="99"/>
    <w:qFormat/>
    <w:rsid w:val="00E75D0B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FontStyle140">
    <w:name w:val="Font Style140"/>
    <w:basedOn w:val="a0"/>
    <w:uiPriority w:val="99"/>
    <w:rsid w:val="00E75D0B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34">
    <w:name w:val="Font Style134"/>
    <w:basedOn w:val="a0"/>
    <w:uiPriority w:val="99"/>
    <w:rsid w:val="00F433D5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A7226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722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customStyle="1" w:styleId="Style1">
    <w:name w:val="Style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A72260"/>
    <w:pPr>
      <w:widowControl w:val="0"/>
      <w:autoSpaceDE w:val="0"/>
      <w:autoSpaceDN w:val="0"/>
      <w:adjustRightInd w:val="0"/>
      <w:spacing w:after="0" w:line="31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72260"/>
    <w:pPr>
      <w:widowControl w:val="0"/>
      <w:autoSpaceDE w:val="0"/>
      <w:autoSpaceDN w:val="0"/>
      <w:adjustRightInd w:val="0"/>
      <w:spacing w:after="0" w:line="360" w:lineRule="exact"/>
      <w:ind w:hanging="130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4" w:lineRule="exact"/>
      <w:ind w:firstLine="2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4" w:lineRule="exact"/>
      <w:ind w:hanging="141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4" w:lineRule="exact"/>
      <w:ind w:hanging="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A72260"/>
    <w:pPr>
      <w:widowControl w:val="0"/>
      <w:autoSpaceDE w:val="0"/>
      <w:autoSpaceDN w:val="0"/>
      <w:adjustRightInd w:val="0"/>
      <w:spacing w:after="0" w:line="419" w:lineRule="exact"/>
      <w:ind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5" w:lineRule="exact"/>
      <w:ind w:hanging="3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ind w:hanging="34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ind w:hanging="54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hanging="40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A72260"/>
    <w:pPr>
      <w:widowControl w:val="0"/>
      <w:autoSpaceDE w:val="0"/>
      <w:autoSpaceDN w:val="0"/>
      <w:adjustRightInd w:val="0"/>
      <w:spacing w:after="0" w:line="300" w:lineRule="exact"/>
      <w:ind w:hanging="25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A72260"/>
    <w:pPr>
      <w:widowControl w:val="0"/>
      <w:autoSpaceDE w:val="0"/>
      <w:autoSpaceDN w:val="0"/>
      <w:adjustRightInd w:val="0"/>
      <w:spacing w:after="0" w:line="360" w:lineRule="exact"/>
      <w:ind w:hanging="18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5" w:lineRule="exact"/>
      <w:ind w:firstLine="90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ind w:firstLine="38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5" w:lineRule="exact"/>
      <w:ind w:hanging="38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A7226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A72260"/>
    <w:pPr>
      <w:widowControl w:val="0"/>
      <w:autoSpaceDE w:val="0"/>
      <w:autoSpaceDN w:val="0"/>
      <w:adjustRightInd w:val="0"/>
      <w:spacing w:after="0" w:line="300" w:lineRule="exact"/>
      <w:ind w:firstLine="5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4" w:lineRule="exact"/>
      <w:ind w:hanging="51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uiPriority w:val="99"/>
    <w:rsid w:val="00A72260"/>
    <w:pPr>
      <w:widowControl w:val="0"/>
      <w:autoSpaceDE w:val="0"/>
      <w:autoSpaceDN w:val="0"/>
      <w:adjustRightInd w:val="0"/>
      <w:spacing w:after="0" w:line="3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8">
    <w:name w:val="Style4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86" w:lineRule="exact"/>
      <w:ind w:hanging="5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uiPriority w:val="99"/>
    <w:rsid w:val="00A72260"/>
    <w:pPr>
      <w:widowControl w:val="0"/>
      <w:autoSpaceDE w:val="0"/>
      <w:autoSpaceDN w:val="0"/>
      <w:adjustRightInd w:val="0"/>
      <w:spacing w:after="0" w:line="451" w:lineRule="exact"/>
      <w:ind w:hanging="37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firstLine="5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A72260"/>
    <w:pPr>
      <w:widowControl w:val="0"/>
      <w:autoSpaceDE w:val="0"/>
      <w:autoSpaceDN w:val="0"/>
      <w:adjustRightInd w:val="0"/>
      <w:spacing w:after="0" w:line="389" w:lineRule="exact"/>
      <w:ind w:hanging="18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59" w:lineRule="exact"/>
      <w:ind w:hanging="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4">
    <w:name w:val="Style54"/>
    <w:basedOn w:val="a"/>
    <w:uiPriority w:val="99"/>
    <w:rsid w:val="00A72260"/>
    <w:pPr>
      <w:widowControl w:val="0"/>
      <w:autoSpaceDE w:val="0"/>
      <w:autoSpaceDN w:val="0"/>
      <w:adjustRightInd w:val="0"/>
      <w:spacing w:after="0" w:line="389" w:lineRule="exact"/>
      <w:ind w:hanging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6">
    <w:name w:val="Style56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A72260"/>
    <w:pPr>
      <w:widowControl w:val="0"/>
      <w:autoSpaceDE w:val="0"/>
      <w:autoSpaceDN w:val="0"/>
      <w:adjustRightInd w:val="0"/>
      <w:spacing w:after="0" w:line="418" w:lineRule="exact"/>
      <w:ind w:firstLine="57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a"/>
    <w:uiPriority w:val="99"/>
    <w:rsid w:val="00A72260"/>
    <w:pPr>
      <w:widowControl w:val="0"/>
      <w:autoSpaceDE w:val="0"/>
      <w:autoSpaceDN w:val="0"/>
      <w:adjustRightInd w:val="0"/>
      <w:spacing w:after="0" w:line="422" w:lineRule="exact"/>
      <w:ind w:firstLine="4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hanging="52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hanging="5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1">
    <w:name w:val="Style6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hanging="89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hanging="34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3">
    <w:name w:val="Style6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4" w:lineRule="exact"/>
      <w:ind w:firstLine="53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5">
    <w:name w:val="Style6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firstLine="54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6">
    <w:name w:val="Style6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98" w:lineRule="exact"/>
      <w:ind w:firstLine="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9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9">
    <w:name w:val="Style6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0">
    <w:name w:val="Style70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ind w:hanging="10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1">
    <w:name w:val="Style71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firstLine="3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3">
    <w:name w:val="Style7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4">
    <w:name w:val="Style7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5">
    <w:name w:val="Style7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6">
    <w:name w:val="Style76"/>
    <w:basedOn w:val="a"/>
    <w:uiPriority w:val="99"/>
    <w:rsid w:val="00A72260"/>
    <w:pPr>
      <w:widowControl w:val="0"/>
      <w:autoSpaceDE w:val="0"/>
      <w:autoSpaceDN w:val="0"/>
      <w:adjustRightInd w:val="0"/>
      <w:spacing w:after="0" w:line="331" w:lineRule="exact"/>
      <w:ind w:firstLine="99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7">
    <w:name w:val="Style7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firstLine="107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8">
    <w:name w:val="Style7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9">
    <w:name w:val="Style7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A72260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1">
    <w:name w:val="Style8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2">
    <w:name w:val="Style8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3">
    <w:name w:val="Style8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firstLine="16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4">
    <w:name w:val="Style8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5">
    <w:name w:val="Style8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6">
    <w:name w:val="Style8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7">
    <w:name w:val="Style87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hanging="50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8">
    <w:name w:val="Style8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69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9">
    <w:name w:val="Style8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0">
    <w:name w:val="Style90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1">
    <w:name w:val="Style9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2">
    <w:name w:val="Style9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firstLine="39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5" w:lineRule="exact"/>
      <w:ind w:firstLine="37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4">
    <w:name w:val="Style94"/>
    <w:basedOn w:val="a"/>
    <w:uiPriority w:val="99"/>
    <w:rsid w:val="00A72260"/>
    <w:pPr>
      <w:widowControl w:val="0"/>
      <w:autoSpaceDE w:val="0"/>
      <w:autoSpaceDN w:val="0"/>
      <w:adjustRightInd w:val="0"/>
      <w:spacing w:after="0" w:line="43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5">
    <w:name w:val="Style95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5" w:lineRule="exact"/>
      <w:ind w:hanging="37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6">
    <w:name w:val="Style96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firstLine="39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7">
    <w:name w:val="Style9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8">
    <w:name w:val="Style9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9">
    <w:name w:val="Style9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7" w:lineRule="exact"/>
      <w:ind w:firstLine="5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0">
    <w:name w:val="Style100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1">
    <w:name w:val="Style10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2">
    <w:name w:val="Style10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3">
    <w:name w:val="Style10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ind w:hanging="105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4">
    <w:name w:val="Style10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5">
    <w:name w:val="Style10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6">
    <w:name w:val="Style10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firstLine="31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8">
    <w:name w:val="Font Style108"/>
    <w:basedOn w:val="a0"/>
    <w:uiPriority w:val="99"/>
    <w:rsid w:val="00A72260"/>
    <w:rPr>
      <w:rFonts w:ascii="Arial" w:hAnsi="Arial" w:cs="Arial"/>
      <w:b/>
      <w:bCs/>
      <w:spacing w:val="50"/>
      <w:w w:val="120"/>
      <w:sz w:val="28"/>
      <w:szCs w:val="28"/>
    </w:rPr>
  </w:style>
  <w:style w:type="character" w:customStyle="1" w:styleId="FontStyle109">
    <w:name w:val="Font Style109"/>
    <w:basedOn w:val="a0"/>
    <w:uiPriority w:val="99"/>
    <w:rsid w:val="00A72260"/>
    <w:rPr>
      <w:rFonts w:ascii="Arial" w:hAnsi="Arial" w:cs="Arial"/>
      <w:sz w:val="26"/>
      <w:szCs w:val="26"/>
    </w:rPr>
  </w:style>
  <w:style w:type="character" w:customStyle="1" w:styleId="FontStyle110">
    <w:name w:val="Font Style110"/>
    <w:basedOn w:val="a0"/>
    <w:uiPriority w:val="99"/>
    <w:rsid w:val="00A72260"/>
    <w:rPr>
      <w:rFonts w:ascii="Verdana" w:hAnsi="Verdana" w:cs="Verdana"/>
      <w:b/>
      <w:bCs/>
      <w:sz w:val="20"/>
      <w:szCs w:val="20"/>
    </w:rPr>
  </w:style>
  <w:style w:type="character" w:customStyle="1" w:styleId="FontStyle111">
    <w:name w:val="Font Style111"/>
    <w:basedOn w:val="a0"/>
    <w:uiPriority w:val="99"/>
    <w:rsid w:val="00A72260"/>
    <w:rPr>
      <w:rFonts w:ascii="Times New Roman" w:hAnsi="Times New Roman" w:cs="Times New Roman"/>
      <w:sz w:val="22"/>
      <w:szCs w:val="22"/>
    </w:rPr>
  </w:style>
  <w:style w:type="character" w:customStyle="1" w:styleId="FontStyle112">
    <w:name w:val="Font Style112"/>
    <w:basedOn w:val="a0"/>
    <w:uiPriority w:val="99"/>
    <w:rsid w:val="00A72260"/>
    <w:rPr>
      <w:rFonts w:ascii="Arial" w:hAnsi="Arial" w:cs="Arial"/>
      <w:b/>
      <w:bCs/>
      <w:sz w:val="16"/>
      <w:szCs w:val="16"/>
    </w:rPr>
  </w:style>
  <w:style w:type="character" w:customStyle="1" w:styleId="FontStyle113">
    <w:name w:val="Font Style113"/>
    <w:basedOn w:val="a0"/>
    <w:uiPriority w:val="99"/>
    <w:rsid w:val="00A72260"/>
    <w:rPr>
      <w:rFonts w:ascii="Times New Roman" w:hAnsi="Times New Roman" w:cs="Times New Roman"/>
      <w:sz w:val="26"/>
      <w:szCs w:val="26"/>
    </w:rPr>
  </w:style>
  <w:style w:type="character" w:customStyle="1" w:styleId="FontStyle114">
    <w:name w:val="Font Style114"/>
    <w:basedOn w:val="a0"/>
    <w:uiPriority w:val="99"/>
    <w:rsid w:val="00A72260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115">
    <w:name w:val="Font Style115"/>
    <w:basedOn w:val="a0"/>
    <w:uiPriority w:val="99"/>
    <w:rsid w:val="00A72260"/>
    <w:rPr>
      <w:rFonts w:ascii="Times New Roman" w:hAnsi="Times New Roman" w:cs="Times New Roman"/>
      <w:sz w:val="22"/>
      <w:szCs w:val="22"/>
    </w:rPr>
  </w:style>
  <w:style w:type="character" w:customStyle="1" w:styleId="FontStyle116">
    <w:name w:val="Font Style116"/>
    <w:basedOn w:val="a0"/>
    <w:uiPriority w:val="99"/>
    <w:rsid w:val="00A72260"/>
    <w:rPr>
      <w:rFonts w:ascii="Times New Roman" w:hAnsi="Times New Roman" w:cs="Times New Roman"/>
      <w:sz w:val="22"/>
      <w:szCs w:val="22"/>
    </w:rPr>
  </w:style>
  <w:style w:type="character" w:customStyle="1" w:styleId="FontStyle117">
    <w:name w:val="Font Style117"/>
    <w:basedOn w:val="a0"/>
    <w:uiPriority w:val="99"/>
    <w:rsid w:val="00A72260"/>
    <w:rPr>
      <w:rFonts w:ascii="Tahoma" w:hAnsi="Tahoma" w:cs="Tahoma"/>
      <w:sz w:val="22"/>
      <w:szCs w:val="22"/>
    </w:rPr>
  </w:style>
  <w:style w:type="character" w:customStyle="1" w:styleId="FontStyle118">
    <w:name w:val="Font Style118"/>
    <w:basedOn w:val="a0"/>
    <w:uiPriority w:val="99"/>
    <w:rsid w:val="00A7226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19">
    <w:name w:val="Font Style119"/>
    <w:basedOn w:val="a0"/>
    <w:uiPriority w:val="99"/>
    <w:rsid w:val="00A72260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120">
    <w:name w:val="Font Style120"/>
    <w:basedOn w:val="a0"/>
    <w:uiPriority w:val="99"/>
    <w:rsid w:val="00A72260"/>
    <w:rPr>
      <w:rFonts w:ascii="Times New Roman" w:hAnsi="Times New Roman" w:cs="Times New Roman"/>
      <w:sz w:val="18"/>
      <w:szCs w:val="18"/>
    </w:rPr>
  </w:style>
  <w:style w:type="character" w:customStyle="1" w:styleId="FontStyle121">
    <w:name w:val="Font Style121"/>
    <w:basedOn w:val="a0"/>
    <w:uiPriority w:val="99"/>
    <w:rsid w:val="00A72260"/>
    <w:rPr>
      <w:rFonts w:ascii="Century Gothic" w:hAnsi="Century Gothic" w:cs="Century Gothic"/>
      <w:sz w:val="8"/>
      <w:szCs w:val="8"/>
    </w:rPr>
  </w:style>
  <w:style w:type="character" w:customStyle="1" w:styleId="FontStyle122">
    <w:name w:val="Font Style122"/>
    <w:basedOn w:val="a0"/>
    <w:uiPriority w:val="99"/>
    <w:rsid w:val="00A7226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23">
    <w:name w:val="Font Style123"/>
    <w:basedOn w:val="a0"/>
    <w:uiPriority w:val="99"/>
    <w:rsid w:val="00A7226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4">
    <w:name w:val="Font Style124"/>
    <w:basedOn w:val="a0"/>
    <w:uiPriority w:val="99"/>
    <w:rsid w:val="00A72260"/>
    <w:rPr>
      <w:rFonts w:ascii="Tahoma" w:hAnsi="Tahoma" w:cs="Tahoma"/>
      <w:b/>
      <w:bCs/>
      <w:i/>
      <w:iCs/>
      <w:spacing w:val="20"/>
      <w:sz w:val="12"/>
      <w:szCs w:val="12"/>
    </w:rPr>
  </w:style>
  <w:style w:type="character" w:customStyle="1" w:styleId="FontStyle125">
    <w:name w:val="Font Style125"/>
    <w:basedOn w:val="a0"/>
    <w:uiPriority w:val="99"/>
    <w:rsid w:val="00A72260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26">
    <w:name w:val="Font Style126"/>
    <w:basedOn w:val="a0"/>
    <w:uiPriority w:val="99"/>
    <w:rsid w:val="00A72260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127">
    <w:name w:val="Font Style127"/>
    <w:basedOn w:val="a0"/>
    <w:uiPriority w:val="99"/>
    <w:rsid w:val="00A72260"/>
    <w:rPr>
      <w:rFonts w:ascii="Cambria" w:hAnsi="Cambria" w:cs="Cambria"/>
      <w:i/>
      <w:iCs/>
      <w:sz w:val="24"/>
      <w:szCs w:val="24"/>
    </w:rPr>
  </w:style>
  <w:style w:type="character" w:customStyle="1" w:styleId="FontStyle128">
    <w:name w:val="Font Style128"/>
    <w:basedOn w:val="a0"/>
    <w:uiPriority w:val="99"/>
    <w:rsid w:val="00A72260"/>
    <w:rPr>
      <w:rFonts w:ascii="Times New Roman" w:hAnsi="Times New Roman" w:cs="Times New Roman"/>
      <w:sz w:val="14"/>
      <w:szCs w:val="14"/>
    </w:rPr>
  </w:style>
  <w:style w:type="character" w:customStyle="1" w:styleId="FontStyle129">
    <w:name w:val="Font Style129"/>
    <w:basedOn w:val="a0"/>
    <w:uiPriority w:val="99"/>
    <w:rsid w:val="00A72260"/>
    <w:rPr>
      <w:rFonts w:ascii="Times New Roman" w:hAnsi="Times New Roman" w:cs="Times New Roman"/>
      <w:sz w:val="18"/>
      <w:szCs w:val="18"/>
    </w:rPr>
  </w:style>
  <w:style w:type="character" w:customStyle="1" w:styleId="FontStyle130">
    <w:name w:val="Font Style130"/>
    <w:basedOn w:val="a0"/>
    <w:uiPriority w:val="99"/>
    <w:rsid w:val="00A72260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31">
    <w:name w:val="Font Style131"/>
    <w:basedOn w:val="a0"/>
    <w:uiPriority w:val="99"/>
    <w:rsid w:val="00A72260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132">
    <w:name w:val="Font Style132"/>
    <w:basedOn w:val="a0"/>
    <w:uiPriority w:val="99"/>
    <w:rsid w:val="00A7226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3">
    <w:name w:val="Font Style133"/>
    <w:basedOn w:val="a0"/>
    <w:uiPriority w:val="99"/>
    <w:rsid w:val="00A7226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35">
    <w:name w:val="Font Style135"/>
    <w:basedOn w:val="a0"/>
    <w:uiPriority w:val="99"/>
    <w:rsid w:val="00A72260"/>
    <w:rPr>
      <w:rFonts w:ascii="Times New Roman" w:hAnsi="Times New Roman" w:cs="Times New Roman"/>
      <w:sz w:val="28"/>
      <w:szCs w:val="28"/>
    </w:rPr>
  </w:style>
  <w:style w:type="character" w:customStyle="1" w:styleId="FontStyle136">
    <w:name w:val="Font Style136"/>
    <w:basedOn w:val="a0"/>
    <w:uiPriority w:val="99"/>
    <w:rsid w:val="00A7226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37">
    <w:name w:val="Font Style137"/>
    <w:basedOn w:val="a0"/>
    <w:uiPriority w:val="99"/>
    <w:rsid w:val="00A72260"/>
    <w:rPr>
      <w:rFonts w:ascii="Times New Roman" w:hAnsi="Times New Roman" w:cs="Times New Roman"/>
      <w:sz w:val="22"/>
      <w:szCs w:val="22"/>
    </w:rPr>
  </w:style>
  <w:style w:type="character" w:customStyle="1" w:styleId="FontStyle138">
    <w:name w:val="Font Style138"/>
    <w:basedOn w:val="a0"/>
    <w:uiPriority w:val="99"/>
    <w:rsid w:val="00A72260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39">
    <w:name w:val="Font Style139"/>
    <w:basedOn w:val="a0"/>
    <w:uiPriority w:val="99"/>
    <w:rsid w:val="00A72260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141">
    <w:name w:val="Font Style141"/>
    <w:basedOn w:val="a0"/>
    <w:uiPriority w:val="99"/>
    <w:rsid w:val="00A72260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42">
    <w:name w:val="Font Style142"/>
    <w:basedOn w:val="a0"/>
    <w:uiPriority w:val="99"/>
    <w:rsid w:val="00A72260"/>
    <w:rPr>
      <w:rFonts w:ascii="Times New Roman" w:hAnsi="Times New Roman" w:cs="Times New Roman"/>
      <w:sz w:val="26"/>
      <w:szCs w:val="26"/>
    </w:rPr>
  </w:style>
  <w:style w:type="character" w:customStyle="1" w:styleId="FontStyle143">
    <w:name w:val="Font Style143"/>
    <w:basedOn w:val="a0"/>
    <w:uiPriority w:val="99"/>
    <w:rsid w:val="00A72260"/>
    <w:rPr>
      <w:rFonts w:ascii="Times New Roman" w:hAnsi="Times New Roman" w:cs="Times New Roman"/>
      <w:sz w:val="18"/>
      <w:szCs w:val="18"/>
    </w:rPr>
  </w:style>
  <w:style w:type="character" w:styleId="a4">
    <w:name w:val="Hyperlink"/>
    <w:basedOn w:val="a0"/>
    <w:uiPriority w:val="99"/>
    <w:rsid w:val="00A72260"/>
    <w:rPr>
      <w:rFonts w:cs="Times New Roman"/>
      <w:color w:val="000080"/>
      <w:u w:val="single"/>
    </w:rPr>
  </w:style>
  <w:style w:type="table" w:styleId="a5">
    <w:name w:val="Table Grid"/>
    <w:basedOn w:val="a1"/>
    <w:uiPriority w:val="59"/>
    <w:rsid w:val="00A72260"/>
    <w:pPr>
      <w:spacing w:after="0" w:line="240" w:lineRule="auto"/>
    </w:pPr>
    <w:rPr>
      <w:rFonts w:ascii="Times New Roman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rsid w:val="00A722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A722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A7226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A722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7226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A72260"/>
    <w:pPr>
      <w:overflowPunct w:val="0"/>
      <w:autoSpaceDE w:val="0"/>
      <w:spacing w:after="0" w:line="240" w:lineRule="auto"/>
      <w:ind w:right="83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2">
    <w:name w:val="Body Text 2"/>
    <w:basedOn w:val="a"/>
    <w:link w:val="23"/>
    <w:uiPriority w:val="99"/>
    <w:rsid w:val="00A72260"/>
    <w:pPr>
      <w:overflowPunct w:val="0"/>
      <w:autoSpaceDE w:val="0"/>
      <w:spacing w:after="120" w:line="48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3">
    <w:name w:val="Основной текст 2 Знак"/>
    <w:basedOn w:val="a0"/>
    <w:link w:val="22"/>
    <w:uiPriority w:val="99"/>
    <w:rsid w:val="00A7226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ody Text"/>
    <w:basedOn w:val="a"/>
    <w:link w:val="ab"/>
    <w:rsid w:val="00A7226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rsid w:val="00A7226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Normal (Web)"/>
    <w:basedOn w:val="a"/>
    <w:uiPriority w:val="99"/>
    <w:unhideWhenUsed/>
    <w:rsid w:val="00A72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72260"/>
  </w:style>
  <w:style w:type="paragraph" w:styleId="ad">
    <w:name w:val="Balloon Text"/>
    <w:basedOn w:val="a"/>
    <w:link w:val="ae"/>
    <w:semiHidden/>
    <w:rsid w:val="00A72260"/>
    <w:pPr>
      <w:spacing w:before="60"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semiHidden/>
    <w:rsid w:val="00A72260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No Spacing"/>
    <w:uiPriority w:val="1"/>
    <w:qFormat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A7226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0">
    <w:name w:val="Body Text Indent"/>
    <w:basedOn w:val="a"/>
    <w:link w:val="af1"/>
    <w:rsid w:val="00A72260"/>
    <w:pPr>
      <w:spacing w:before="60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A722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Параграф"/>
    <w:basedOn w:val="a"/>
    <w:link w:val="af3"/>
    <w:qFormat/>
    <w:rsid w:val="00A72260"/>
    <w:pPr>
      <w:spacing w:after="0" w:line="276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af3">
    <w:name w:val="Параграф Знак"/>
    <w:link w:val="af2"/>
    <w:rsid w:val="00A72260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0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21</Pages>
  <Words>5672</Words>
  <Characters>32336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Ананьева</dc:creator>
  <cp:keywords/>
  <dc:description/>
  <cp:lastModifiedBy>Ольга Ананьева</cp:lastModifiedBy>
  <cp:revision>7</cp:revision>
  <dcterms:created xsi:type="dcterms:W3CDTF">2022-03-27T16:15:00Z</dcterms:created>
  <dcterms:modified xsi:type="dcterms:W3CDTF">2023-09-09T15:06:00Z</dcterms:modified>
</cp:coreProperties>
</file>